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45" w:rsidRPr="00D0208D" w:rsidRDefault="00B14045" w:rsidP="00B14045">
      <w:pPr>
        <w:tabs>
          <w:tab w:val="left" w:pos="0"/>
          <w:tab w:val="center" w:pos="2355"/>
        </w:tabs>
        <w:spacing w:before="60" w:after="60" w:line="276" w:lineRule="auto"/>
        <w:ind w:firstLine="18"/>
        <w:rPr>
          <w:b/>
          <w:sz w:val="28"/>
          <w:szCs w:val="28"/>
          <w:lang w:val="uk-UA"/>
        </w:rPr>
      </w:pPr>
      <w:r w:rsidRPr="00D0208D">
        <w:rPr>
          <w:b/>
          <w:sz w:val="28"/>
          <w:szCs w:val="28"/>
          <w:lang w:val="uk-UA"/>
        </w:rPr>
        <w:t>Перелік документів:</w:t>
      </w:r>
    </w:p>
    <w:p w:rsidR="00081882" w:rsidRPr="00B21CC5" w:rsidRDefault="00081882" w:rsidP="00081882">
      <w:pPr>
        <w:tabs>
          <w:tab w:val="left" w:pos="0"/>
          <w:tab w:val="center" w:pos="2355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 w:rsidRPr="00B21CC5">
        <w:rPr>
          <w:sz w:val="28"/>
          <w:szCs w:val="28"/>
          <w:lang w:val="uk-UA"/>
        </w:rPr>
        <w:t xml:space="preserve">1. Заява   </w:t>
      </w:r>
      <w:r>
        <w:rPr>
          <w:sz w:val="28"/>
          <w:szCs w:val="28"/>
          <w:lang w:val="uk-UA"/>
        </w:rPr>
        <w:t>(довільна форма)</w:t>
      </w:r>
    </w:p>
    <w:p w:rsidR="00081882" w:rsidRPr="00B21CC5" w:rsidRDefault="00081882" w:rsidP="00081882">
      <w:pPr>
        <w:tabs>
          <w:tab w:val="left" w:pos="0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 w:rsidRPr="00B21CC5">
        <w:rPr>
          <w:sz w:val="28"/>
          <w:szCs w:val="28"/>
          <w:lang w:val="uk-UA"/>
        </w:rPr>
        <w:t>2. Поновлена довідка про склад сім</w:t>
      </w:r>
      <w:r w:rsidRPr="00B21CC5">
        <w:rPr>
          <w:bCs/>
          <w:iCs/>
          <w:sz w:val="28"/>
          <w:szCs w:val="28"/>
        </w:rPr>
        <w:t>”</w:t>
      </w:r>
      <w:r w:rsidRPr="00B21CC5">
        <w:rPr>
          <w:sz w:val="28"/>
          <w:szCs w:val="28"/>
          <w:lang w:val="uk-UA"/>
        </w:rPr>
        <w:t>ї та державну реєстрацію (за формою - додаток №2 до</w:t>
      </w:r>
      <w:r>
        <w:rPr>
          <w:sz w:val="28"/>
          <w:szCs w:val="28"/>
          <w:lang w:val="uk-UA"/>
        </w:rPr>
        <w:t xml:space="preserve"> </w:t>
      </w:r>
      <w:r w:rsidRPr="00B21CC5">
        <w:rPr>
          <w:sz w:val="28"/>
          <w:szCs w:val="28"/>
          <w:lang w:val="uk-UA"/>
        </w:rPr>
        <w:t xml:space="preserve">«Правил обліку …»   </w:t>
      </w:r>
    </w:p>
    <w:p w:rsidR="00081882" w:rsidRPr="00B21CC5" w:rsidRDefault="00081882" w:rsidP="00081882">
      <w:pPr>
        <w:jc w:val="both"/>
        <w:rPr>
          <w:sz w:val="28"/>
          <w:szCs w:val="28"/>
        </w:rPr>
      </w:pPr>
      <w:r w:rsidRPr="00B21CC5">
        <w:rPr>
          <w:sz w:val="28"/>
          <w:szCs w:val="28"/>
          <w:lang w:val="uk-UA"/>
        </w:rPr>
        <w:t>3. Запит про надання інформації з Державного реєстру речових  прав на нерухоме майно на всіх повнолітніх членів сім»ї.</w:t>
      </w:r>
    </w:p>
    <w:p w:rsidR="0029482C" w:rsidRPr="00081882" w:rsidRDefault="0029482C"/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Pr="00311886" w:rsidRDefault="00311886">
      <w:pPr>
        <w:rPr>
          <w:b/>
          <w:sz w:val="28"/>
          <w:szCs w:val="28"/>
          <w:lang w:val="uk-UA"/>
        </w:rPr>
      </w:pPr>
      <w:r w:rsidRPr="00311886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2E6553" w:rsidRDefault="002E6553" w:rsidP="002E6553">
      <w:pPr>
        <w:pStyle w:val="a3"/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lastRenderedPageBreak/>
        <w:t>Затверджую:</w:t>
      </w:r>
    </w:p>
    <w:p w:rsidR="002E6553" w:rsidRDefault="002E6553" w:rsidP="002E6553">
      <w:pPr>
        <w:pStyle w:val="a3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Міський голова_____________Б.Андріїв</w:t>
      </w:r>
    </w:p>
    <w:p w:rsidR="002E6553" w:rsidRDefault="002E6553" w:rsidP="002E6553">
      <w:pPr>
        <w:pStyle w:val="a3"/>
        <w:jc w:val="right"/>
        <w:rPr>
          <w:b/>
          <w:bCs/>
          <w:sz w:val="22"/>
          <w:szCs w:val="22"/>
          <w:u w:val="single"/>
          <w:lang w:val="uk-UA"/>
        </w:rPr>
      </w:pPr>
      <w:r>
        <w:rPr>
          <w:bCs/>
          <w:sz w:val="20"/>
          <w:szCs w:val="20"/>
          <w:lang w:val="uk-UA"/>
        </w:rPr>
        <w:t>«____»______________2017</w:t>
      </w:r>
    </w:p>
    <w:p w:rsidR="002E6553" w:rsidRDefault="002E6553" w:rsidP="002E6553">
      <w:pPr>
        <w:pStyle w:val="a3"/>
        <w:jc w:val="center"/>
        <w:rPr>
          <w:bCs/>
          <w:sz w:val="22"/>
          <w:szCs w:val="22"/>
          <w:lang w:val="uk-UA"/>
        </w:rPr>
      </w:pPr>
      <w:r w:rsidRPr="00A63B43">
        <w:rPr>
          <w:bCs/>
          <w:sz w:val="22"/>
          <w:szCs w:val="22"/>
          <w:lang w:val="uk-UA"/>
        </w:rPr>
        <w:t xml:space="preserve">         </w:t>
      </w:r>
    </w:p>
    <w:p w:rsidR="002E6553" w:rsidRPr="00F70B34" w:rsidRDefault="002E6553" w:rsidP="002E6553">
      <w:pPr>
        <w:pStyle w:val="a3"/>
        <w:jc w:val="center"/>
        <w:rPr>
          <w:b/>
          <w:sz w:val="22"/>
        </w:rPr>
      </w:pPr>
      <w:r>
        <w:rPr>
          <w:bCs/>
          <w:sz w:val="22"/>
          <w:szCs w:val="22"/>
          <w:lang w:val="uk-UA"/>
        </w:rPr>
        <w:t xml:space="preserve">     </w:t>
      </w:r>
      <w:r w:rsidRPr="00F70B34">
        <w:rPr>
          <w:b/>
          <w:bCs/>
          <w:sz w:val="22"/>
          <w:szCs w:val="22"/>
          <w:lang w:val="uk-UA"/>
        </w:rPr>
        <w:t>Інформаційна картка адміністративної послуги</w:t>
      </w:r>
      <w:r>
        <w:rPr>
          <w:b/>
          <w:bCs/>
          <w:sz w:val="22"/>
          <w:szCs w:val="22"/>
          <w:lang w:val="uk-UA"/>
        </w:rPr>
        <w:t xml:space="preserve"> № 24. 06/02</w:t>
      </w:r>
    </w:p>
    <w:p w:rsidR="002E6553" w:rsidRPr="00AC6556" w:rsidRDefault="002E6553" w:rsidP="002E6553">
      <w:pPr>
        <w:pStyle w:val="a3"/>
        <w:jc w:val="center"/>
        <w:rPr>
          <w:rFonts w:ascii="Verdana" w:hAnsi="Verdana"/>
          <w:b/>
          <w:sz w:val="22"/>
          <w:szCs w:val="16"/>
          <w:lang w:val="uk-UA"/>
        </w:rPr>
      </w:pPr>
      <w:r>
        <w:rPr>
          <w:b/>
          <w:sz w:val="22"/>
          <w:lang w:val="uk-UA"/>
        </w:rPr>
        <w:t xml:space="preserve">       Видача о</w:t>
      </w:r>
      <w:r w:rsidRPr="00AC6556">
        <w:rPr>
          <w:b/>
          <w:sz w:val="22"/>
          <w:lang w:val="uk-UA"/>
        </w:rPr>
        <w:t>рдер</w:t>
      </w:r>
      <w:r>
        <w:rPr>
          <w:b/>
          <w:sz w:val="22"/>
          <w:lang w:val="uk-UA"/>
        </w:rPr>
        <w:t>у</w:t>
      </w:r>
      <w:r w:rsidRPr="00AC6556">
        <w:rPr>
          <w:b/>
          <w:sz w:val="22"/>
          <w:lang w:val="uk-UA"/>
        </w:rPr>
        <w:t xml:space="preserve"> на житлове приміщення</w:t>
      </w:r>
    </w:p>
    <w:p w:rsidR="002E6553" w:rsidRPr="000007C2" w:rsidRDefault="002E6553" w:rsidP="002E6553">
      <w:pPr>
        <w:rPr>
          <w:bCs/>
          <w:sz w:val="16"/>
          <w:szCs w:val="16"/>
          <w:lang w:val="uk-UA"/>
        </w:rPr>
      </w:pPr>
      <w:r>
        <w:rPr>
          <w:bCs/>
        </w:rPr>
        <w:t xml:space="preserve">                                      </w:t>
      </w:r>
      <w:r>
        <w:rPr>
          <w:bCs/>
          <w:lang w:val="uk-UA"/>
        </w:rPr>
        <w:t xml:space="preserve">      </w:t>
      </w:r>
      <w:r>
        <w:rPr>
          <w:bCs/>
        </w:rPr>
        <w:t xml:space="preserve">      </w:t>
      </w:r>
      <w:r>
        <w:rPr>
          <w:bCs/>
          <w:lang w:val="uk-UA"/>
        </w:rPr>
        <w:t xml:space="preserve">           (</w:t>
      </w:r>
      <w:r>
        <w:rPr>
          <w:bCs/>
        </w:rPr>
        <w:t xml:space="preserve"> </w:t>
      </w:r>
      <w:r>
        <w:rPr>
          <w:bCs/>
          <w:sz w:val="16"/>
          <w:szCs w:val="16"/>
          <w:lang w:val="uk-UA"/>
        </w:rPr>
        <w:t>назва адміністративної послуги)</w:t>
      </w:r>
    </w:p>
    <w:p w:rsidR="002E6553" w:rsidRDefault="002E6553" w:rsidP="002E6553">
      <w:pPr>
        <w:rPr>
          <w:bCs/>
        </w:rPr>
      </w:pPr>
      <w:r>
        <w:rPr>
          <w:bCs/>
          <w:lang w:val="uk-UA"/>
        </w:rPr>
        <w:t xml:space="preserve">                                                  </w:t>
      </w:r>
      <w:r>
        <w:rPr>
          <w:bCs/>
        </w:rPr>
        <w:t xml:space="preserve"> Департамент міського господарства</w:t>
      </w:r>
    </w:p>
    <w:p w:rsidR="002E6553" w:rsidRDefault="002E6553" w:rsidP="002E6553">
      <w:pPr>
        <w:rPr>
          <w:bCs/>
        </w:rPr>
      </w:pPr>
      <w:r>
        <w:rPr>
          <w:bCs/>
        </w:rPr>
        <w:t xml:space="preserve">                         </w:t>
      </w:r>
      <w:r>
        <w:rPr>
          <w:bCs/>
          <w:lang w:val="uk-UA"/>
        </w:rPr>
        <w:t xml:space="preserve">     </w:t>
      </w:r>
      <w:r>
        <w:rPr>
          <w:bCs/>
        </w:rPr>
        <w:t xml:space="preserve">          відділ обліку, розподілу  та приватизації житла </w:t>
      </w:r>
    </w:p>
    <w:p w:rsidR="002E6553" w:rsidRDefault="002E6553" w:rsidP="002E6553">
      <w:pPr>
        <w:rPr>
          <w:bCs/>
          <w:sz w:val="16"/>
          <w:szCs w:val="16"/>
          <w:lang w:val="uk-UA"/>
        </w:rPr>
      </w:pPr>
      <w:r>
        <w:rPr>
          <w:bCs/>
          <w:sz w:val="20"/>
          <w:szCs w:val="20"/>
        </w:rPr>
        <w:t xml:space="preserve">                                </w:t>
      </w:r>
      <w:r>
        <w:rPr>
          <w:bCs/>
          <w:sz w:val="20"/>
          <w:szCs w:val="20"/>
          <w:lang w:val="uk-UA"/>
        </w:rPr>
        <w:t xml:space="preserve">               </w:t>
      </w:r>
      <w:r>
        <w:rPr>
          <w:bCs/>
          <w:sz w:val="20"/>
          <w:szCs w:val="20"/>
        </w:rPr>
        <w:t xml:space="preserve">   </w:t>
      </w:r>
      <w:r w:rsidRPr="000007C2">
        <w:rPr>
          <w:bCs/>
          <w:sz w:val="16"/>
          <w:szCs w:val="16"/>
        </w:rPr>
        <w:t>(структурний підрозділ суб</w:t>
      </w:r>
      <w:r w:rsidRPr="007963D5">
        <w:rPr>
          <w:bCs/>
          <w:sz w:val="16"/>
          <w:szCs w:val="16"/>
        </w:rPr>
        <w:t>’</w:t>
      </w:r>
      <w:r w:rsidRPr="000007C2">
        <w:rPr>
          <w:bCs/>
          <w:sz w:val="16"/>
          <w:szCs w:val="16"/>
        </w:rPr>
        <w:t xml:space="preserve">єкта надання адміністративної послуги)  </w:t>
      </w:r>
    </w:p>
    <w:p w:rsidR="002E6553" w:rsidRPr="000007C2" w:rsidRDefault="002E6553" w:rsidP="002E6553">
      <w:pPr>
        <w:rPr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2E6553" w:rsidTr="001E41A6">
        <w:trPr>
          <w:trHeight w:val="441"/>
        </w:trPr>
        <w:tc>
          <w:tcPr>
            <w:tcW w:w="9570" w:type="dxa"/>
            <w:gridSpan w:val="3"/>
            <w:vAlign w:val="center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Інформація про центр надання адміністративної послуги</w:t>
            </w:r>
          </w:p>
        </w:tc>
      </w:tr>
      <w:tr w:rsidR="002E6553" w:rsidTr="001E41A6">
        <w:tc>
          <w:tcPr>
            <w:tcW w:w="4662" w:type="dxa"/>
            <w:gridSpan w:val="2"/>
          </w:tcPr>
          <w:p w:rsidR="002E6553" w:rsidRPr="00AC6556" w:rsidRDefault="002E6553" w:rsidP="001E41A6">
            <w:pPr>
              <w:spacing w:before="60" w:after="60"/>
              <w:ind w:firstLine="360"/>
              <w:jc w:val="center"/>
            </w:pPr>
            <w:r w:rsidRPr="00AC6556">
              <w:rPr>
                <w:sz w:val="22"/>
                <w:szCs w:val="16"/>
              </w:rPr>
              <w:t>Найменування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 w:rsidRPr="00AC6556">
              <w:rPr>
                <w:sz w:val="22"/>
                <w:szCs w:val="16"/>
              </w:rPr>
              <w:t>центру</w:t>
            </w:r>
            <w:r>
              <w:rPr>
                <w:sz w:val="22"/>
                <w:szCs w:val="16"/>
                <w:lang w:val="uk-UA"/>
              </w:rPr>
              <w:t xml:space="preserve">    н</w:t>
            </w:r>
            <w:r w:rsidRPr="00AC6556">
              <w:rPr>
                <w:sz w:val="22"/>
                <w:szCs w:val="16"/>
              </w:rPr>
              <w:t xml:space="preserve">адання адміністративної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>послуги,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 xml:space="preserve"> в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якому здійснюється обслуговування суб’єкта звернення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18"/>
              <w:jc w:val="center"/>
            </w:pPr>
            <w:r w:rsidRPr="00AC6556">
              <w:rPr>
                <w:sz w:val="22"/>
                <w:lang w:val="uk-UA"/>
              </w:rPr>
              <w:t>Центр</w:t>
            </w:r>
            <w:r>
              <w:rPr>
                <w:sz w:val="22"/>
                <w:lang w:val="uk-UA"/>
              </w:rPr>
              <w:t xml:space="preserve">   </w:t>
            </w:r>
            <w:r w:rsidRPr="00AC6556">
              <w:rPr>
                <w:sz w:val="22"/>
                <w:lang w:val="uk-UA"/>
              </w:rPr>
              <w:t xml:space="preserve"> надання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 xml:space="preserve">адміністративної послуги виконком 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>Ужгородської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 xml:space="preserve">міської </w:t>
            </w:r>
            <w:r>
              <w:rPr>
                <w:sz w:val="22"/>
                <w:lang w:val="uk-UA"/>
              </w:rPr>
              <w:t xml:space="preserve">    </w:t>
            </w:r>
            <w:r w:rsidRPr="00AC6556">
              <w:rPr>
                <w:sz w:val="22"/>
                <w:lang w:val="uk-UA"/>
              </w:rPr>
              <w:t>ради</w:t>
            </w:r>
          </w:p>
        </w:tc>
      </w:tr>
      <w:tr w:rsidR="002E6553" w:rsidTr="001E41A6">
        <w:tc>
          <w:tcPr>
            <w:tcW w:w="1248" w:type="dxa"/>
          </w:tcPr>
          <w:p w:rsidR="002E6553" w:rsidRPr="00C37CED" w:rsidRDefault="002E6553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C37CED">
              <w:rPr>
                <w:b/>
                <w:sz w:val="22"/>
                <w:szCs w:val="16"/>
              </w:rPr>
              <w:t>1.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jc w:val="center"/>
            </w:pPr>
            <w:r w:rsidRPr="00AC6556">
              <w:rPr>
                <w:sz w:val="22"/>
                <w:szCs w:val="16"/>
              </w:rPr>
              <w:t>Місцезнаходження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r w:rsidRPr="00AC6556">
              <w:rPr>
                <w:sz w:val="22"/>
                <w:szCs w:val="16"/>
              </w:rPr>
              <w:t xml:space="preserve"> центру надання 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r w:rsidRPr="00AC6556">
              <w:rPr>
                <w:sz w:val="22"/>
                <w:szCs w:val="16"/>
              </w:rPr>
              <w:t>адміністративної послуги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rPr>
                <w:iCs/>
                <w:lang w:val="uk-UA"/>
              </w:rPr>
            </w:pPr>
            <w:r w:rsidRPr="00AC6556">
              <w:rPr>
                <w:iCs/>
                <w:sz w:val="22"/>
                <w:lang w:val="uk-UA"/>
              </w:rPr>
              <w:t xml:space="preserve"> 88000 Закарпатська  область,  м. Ужгород,  </w:t>
            </w:r>
          </w:p>
          <w:p w:rsidR="002E6553" w:rsidRPr="00AC6556" w:rsidRDefault="002E6553" w:rsidP="001E41A6">
            <w:pPr>
              <w:rPr>
                <w:lang w:val="uk-UA"/>
              </w:rPr>
            </w:pPr>
            <w:r w:rsidRPr="00AC6556">
              <w:rPr>
                <w:iCs/>
                <w:sz w:val="22"/>
                <w:lang w:val="uk-UA"/>
              </w:rPr>
              <w:t xml:space="preserve"> пл. Поштова, 3</w:t>
            </w:r>
          </w:p>
        </w:tc>
      </w:tr>
      <w:tr w:rsidR="002E6553" w:rsidTr="001E41A6">
        <w:tc>
          <w:tcPr>
            <w:tcW w:w="1248" w:type="dxa"/>
          </w:tcPr>
          <w:p w:rsidR="002E6553" w:rsidRPr="00C37CED" w:rsidRDefault="002E6553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C37CED">
              <w:rPr>
                <w:b/>
                <w:sz w:val="22"/>
                <w:szCs w:val="16"/>
                <w:lang w:val="en-US"/>
              </w:rPr>
              <w:t>2</w:t>
            </w:r>
            <w:r w:rsidRPr="00C37CED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jc w:val="center"/>
            </w:pPr>
            <w:r w:rsidRPr="00AC6556">
              <w:rPr>
                <w:sz w:val="22"/>
                <w:szCs w:val="1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8" w:type="dxa"/>
          </w:tcPr>
          <w:p w:rsidR="002E6553" w:rsidRDefault="002E6553" w:rsidP="001E41A6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понеділок</w:t>
            </w:r>
            <w:r>
              <w:rPr>
                <w:sz w:val="22"/>
                <w:lang w:val="uk-UA"/>
              </w:rPr>
              <w:t>, вівторок,</w:t>
            </w:r>
            <w:r w:rsidRPr="00A63B43">
              <w:rPr>
                <w:sz w:val="22"/>
                <w:lang w:val="uk-UA"/>
              </w:rPr>
              <w:t xml:space="preserve"> четвер: </w:t>
            </w:r>
            <w:r>
              <w:rPr>
                <w:sz w:val="22"/>
                <w:lang w:val="uk-UA"/>
              </w:rPr>
              <w:t>8</w:t>
            </w:r>
            <w:r w:rsidRPr="00A63B43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  <w:r w:rsidRPr="00A63B43">
              <w:rPr>
                <w:sz w:val="22"/>
                <w:lang w:val="uk-UA"/>
              </w:rPr>
              <w:t>0 - 1</w:t>
            </w:r>
            <w:r>
              <w:rPr>
                <w:sz w:val="22"/>
                <w:lang w:val="uk-UA"/>
              </w:rPr>
              <w:t>6</w:t>
            </w:r>
            <w:r w:rsidRPr="00A63B43">
              <w:rPr>
                <w:sz w:val="22"/>
                <w:lang w:val="uk-UA"/>
              </w:rPr>
              <w:t>.00</w:t>
            </w:r>
          </w:p>
          <w:p w:rsidR="002E6553" w:rsidRPr="00A63B43" w:rsidRDefault="002E6553" w:rsidP="001E41A6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середа: 9.30 – 20.00</w:t>
            </w:r>
          </w:p>
          <w:p w:rsidR="002E6553" w:rsidRDefault="002E6553" w:rsidP="001E41A6">
            <w:pPr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>п</w:t>
            </w:r>
            <w:r w:rsidRPr="00963CC2">
              <w:rPr>
                <w:sz w:val="22"/>
              </w:rPr>
              <w:t>’</w:t>
            </w:r>
            <w:r w:rsidRPr="00A63B43">
              <w:rPr>
                <w:sz w:val="22"/>
                <w:lang w:val="uk-UA"/>
              </w:rPr>
              <w:t>ятниця</w:t>
            </w:r>
            <w:r>
              <w:rPr>
                <w:sz w:val="22"/>
                <w:lang w:val="uk-UA"/>
              </w:rPr>
              <w:t>, субота</w:t>
            </w:r>
            <w:r w:rsidRPr="00A63B43">
              <w:rPr>
                <w:sz w:val="22"/>
                <w:lang w:val="uk-UA"/>
              </w:rPr>
              <w:t xml:space="preserve">: </w:t>
            </w:r>
            <w:r>
              <w:rPr>
                <w:sz w:val="22"/>
                <w:lang w:val="uk-UA"/>
              </w:rPr>
              <w:t>8</w:t>
            </w:r>
            <w:r w:rsidRPr="00A63B43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  <w:r w:rsidRPr="00A63B43">
              <w:rPr>
                <w:sz w:val="22"/>
                <w:lang w:val="uk-UA"/>
              </w:rPr>
              <w:t>0-1</w:t>
            </w:r>
            <w:r>
              <w:rPr>
                <w:sz w:val="22"/>
                <w:lang w:val="uk-UA"/>
              </w:rPr>
              <w:t>4</w:t>
            </w:r>
            <w:r w:rsidRPr="00A63B43">
              <w:rPr>
                <w:sz w:val="22"/>
                <w:lang w:val="uk-UA"/>
              </w:rPr>
              <w:t>.00</w:t>
            </w:r>
          </w:p>
          <w:p w:rsidR="002E6553" w:rsidRPr="00AC6556" w:rsidRDefault="002E6553" w:rsidP="001E41A6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без</w:t>
            </w:r>
            <w:r w:rsidRPr="00A63B43">
              <w:rPr>
                <w:sz w:val="22"/>
                <w:lang w:val="uk-UA"/>
              </w:rPr>
              <w:t xml:space="preserve"> обідн</w:t>
            </w:r>
            <w:r>
              <w:rPr>
                <w:sz w:val="22"/>
                <w:lang w:val="uk-UA"/>
              </w:rPr>
              <w:t>ьої</w:t>
            </w:r>
            <w:r w:rsidRPr="00A63B43">
              <w:rPr>
                <w:sz w:val="22"/>
                <w:lang w:val="uk-UA"/>
              </w:rPr>
              <w:t xml:space="preserve"> перерв</w:t>
            </w:r>
            <w:r>
              <w:rPr>
                <w:sz w:val="22"/>
                <w:lang w:val="uk-UA"/>
              </w:rPr>
              <w:t>и</w:t>
            </w:r>
          </w:p>
        </w:tc>
      </w:tr>
      <w:tr w:rsidR="002E6553" w:rsidRPr="002E03BB" w:rsidTr="001E41A6">
        <w:tc>
          <w:tcPr>
            <w:tcW w:w="1248" w:type="dxa"/>
          </w:tcPr>
          <w:p w:rsidR="002E6553" w:rsidRPr="00C37CED" w:rsidRDefault="002E6553" w:rsidP="001E41A6">
            <w:pPr>
              <w:spacing w:before="60" w:after="60"/>
              <w:ind w:firstLine="567"/>
              <w:jc w:val="center"/>
              <w:rPr>
                <w:b/>
              </w:rPr>
            </w:pPr>
            <w:r w:rsidRPr="00C37CED">
              <w:rPr>
                <w:b/>
                <w:sz w:val="22"/>
                <w:szCs w:val="16"/>
                <w:lang w:val="en-US"/>
              </w:rPr>
              <w:t>3</w:t>
            </w:r>
            <w:r w:rsidRPr="00C37CED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jc w:val="center"/>
            </w:pPr>
            <w:r w:rsidRPr="00AC6556">
              <w:rPr>
                <w:sz w:val="22"/>
                <w:szCs w:val="16"/>
              </w:rPr>
              <w:t xml:space="preserve">Телефон/факс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(довідки),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адреса електронної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C6556">
              <w:rPr>
                <w:sz w:val="22"/>
                <w:szCs w:val="16"/>
              </w:rPr>
              <w:t xml:space="preserve">пошти та </w:t>
            </w:r>
            <w:r w:rsidRPr="00AC6556">
              <w:rPr>
                <w:rStyle w:val="spelle"/>
                <w:sz w:val="22"/>
                <w:szCs w:val="16"/>
              </w:rPr>
              <w:t>веб-сайт</w:t>
            </w:r>
            <w:r w:rsidRPr="00AC6556">
              <w:rPr>
                <w:sz w:val="22"/>
                <w:szCs w:val="16"/>
              </w:rPr>
              <w:t xml:space="preserve"> центру надання адміністративної послуги</w:t>
            </w:r>
          </w:p>
        </w:tc>
        <w:tc>
          <w:tcPr>
            <w:tcW w:w="4908" w:type="dxa"/>
          </w:tcPr>
          <w:p w:rsidR="002E6553" w:rsidRDefault="002E6553" w:rsidP="001E41A6">
            <w:pPr>
              <w:spacing w:before="60" w:after="60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 xml:space="preserve">Телефон:             </w:t>
            </w:r>
            <w:r>
              <w:rPr>
                <w:sz w:val="22"/>
                <w:lang w:val="uk-UA"/>
              </w:rPr>
              <w:t>614690</w:t>
            </w:r>
          </w:p>
          <w:p w:rsidR="002E6553" w:rsidRDefault="002E6553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617687</w:t>
            </w:r>
          </w:p>
          <w:p w:rsidR="002E6553" w:rsidRPr="00A63B43" w:rsidRDefault="002E6553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</w:t>
            </w:r>
            <w:r w:rsidRPr="00A63B43">
              <w:rPr>
                <w:sz w:val="22"/>
                <w:lang w:val="uk-UA"/>
              </w:rPr>
              <w:t>614190</w:t>
            </w:r>
          </w:p>
          <w:p w:rsidR="002E6553" w:rsidRPr="00AC6556" w:rsidRDefault="002E6553" w:rsidP="001E41A6">
            <w:pPr>
              <w:spacing w:before="60" w:after="60"/>
              <w:rPr>
                <w:lang w:val="uk-UA"/>
              </w:rPr>
            </w:pPr>
            <w:r w:rsidRPr="00A63B43">
              <w:rPr>
                <w:sz w:val="22"/>
                <w:lang w:val="uk-UA"/>
              </w:rPr>
              <w:t xml:space="preserve">                             </w:t>
            </w:r>
            <w:r>
              <w:rPr>
                <w:sz w:val="22"/>
                <w:lang w:val="uk-UA"/>
              </w:rPr>
              <w:t xml:space="preserve"> </w:t>
            </w:r>
            <w:r w:rsidRPr="00A63B43">
              <w:rPr>
                <w:sz w:val="22"/>
                <w:lang w:val="uk-UA"/>
              </w:rPr>
              <w:t>614162</w:t>
            </w:r>
            <w:r>
              <w:rPr>
                <w:sz w:val="22"/>
                <w:lang w:val="uk-UA"/>
              </w:rPr>
              <w:t xml:space="preserve">                              </w:t>
            </w:r>
          </w:p>
        </w:tc>
      </w:tr>
      <w:tr w:rsidR="002E6553" w:rsidTr="001E41A6">
        <w:trPr>
          <w:trHeight w:val="455"/>
        </w:trPr>
        <w:tc>
          <w:tcPr>
            <w:tcW w:w="9570" w:type="dxa"/>
            <w:gridSpan w:val="3"/>
            <w:vAlign w:val="center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 w:rsidRPr="006C1F0E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szCs w:val="16"/>
              </w:rPr>
              <w:t>Закони</w:t>
            </w:r>
            <w:r>
              <w:rPr>
                <w:sz w:val="22"/>
                <w:szCs w:val="16"/>
                <w:lang w:val="uk-UA"/>
              </w:rPr>
              <w:t xml:space="preserve">             </w:t>
            </w:r>
            <w:r w:rsidRPr="00AC6556">
              <w:rPr>
                <w:sz w:val="22"/>
                <w:szCs w:val="16"/>
              </w:rPr>
              <w:t xml:space="preserve"> України</w:t>
            </w:r>
          </w:p>
        </w:tc>
        <w:tc>
          <w:tcPr>
            <w:tcW w:w="4908" w:type="dxa"/>
          </w:tcPr>
          <w:p w:rsidR="002E6553" w:rsidRDefault="002E6553" w:rsidP="001E41A6">
            <w:pPr>
              <w:spacing w:before="60" w:after="60"/>
              <w:rPr>
                <w:szCs w:val="16"/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ЗУ «Про місцеве самоврядування в Україні»</w:t>
            </w:r>
            <w:r>
              <w:rPr>
                <w:sz w:val="22"/>
                <w:szCs w:val="16"/>
                <w:lang w:val="uk-UA"/>
              </w:rPr>
              <w:t xml:space="preserve"> Житловий кодекс Української РСР</w:t>
            </w:r>
          </w:p>
          <w:p w:rsidR="002E6553" w:rsidRPr="001C3FE3" w:rsidRDefault="002E6553" w:rsidP="001E41A6">
            <w:pPr>
              <w:spacing w:before="60" w:after="60"/>
              <w:rPr>
                <w:szCs w:val="16"/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ЗУ«Про адміністративні послуги»від 06.09.2012</w:t>
            </w:r>
            <w:r w:rsidRPr="001C3FE3">
              <w:rPr>
                <w:sz w:val="22"/>
                <w:szCs w:val="16"/>
              </w:rPr>
              <w:t xml:space="preserve"> </w:t>
            </w:r>
          </w:p>
          <w:p w:rsidR="002E6553" w:rsidRPr="00AC6556" w:rsidRDefault="002E6553" w:rsidP="001E41A6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№ 5203-</w:t>
            </w:r>
            <w:r>
              <w:rPr>
                <w:sz w:val="22"/>
                <w:szCs w:val="16"/>
                <w:lang w:val="en-US"/>
              </w:rPr>
              <w:t>V</w:t>
            </w:r>
            <w:r>
              <w:rPr>
                <w:sz w:val="22"/>
                <w:szCs w:val="16"/>
                <w:lang w:val="uk-UA"/>
              </w:rPr>
              <w:t>І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 xml:space="preserve">Акти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C6556">
              <w:rPr>
                <w:sz w:val="22"/>
                <w:szCs w:val="16"/>
              </w:rPr>
              <w:t xml:space="preserve">Кабінету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C6556">
              <w:rPr>
                <w:sz w:val="22"/>
                <w:szCs w:val="16"/>
              </w:rPr>
              <w:t>Міністрів України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jc w:val="center"/>
              <w:rPr>
                <w:szCs w:val="16"/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Постанова   Ради    Міністрів   УРСР № 470   від 11.12.1983р.  «Про затвердження  Правил  обліку громадян, що потребують поліпшення житлових умов   та    надання     їм    жилих      приміщень»</w:t>
            </w:r>
          </w:p>
          <w:p w:rsidR="002E6553" w:rsidRPr="00AC6556" w:rsidRDefault="002E6553" w:rsidP="001E41A6">
            <w:pPr>
              <w:spacing w:before="60" w:after="60"/>
              <w:jc w:val="center"/>
              <w:rPr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із змінами та доповненнями.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192"/>
              <w:jc w:val="center"/>
            </w:pPr>
            <w:r w:rsidRPr="00AC6556">
              <w:rPr>
                <w:sz w:val="22"/>
                <w:szCs w:val="16"/>
              </w:rPr>
              <w:t>Акти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центральних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>органів виконавчої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r w:rsidRPr="00AC6556">
              <w:rPr>
                <w:sz w:val="22"/>
                <w:szCs w:val="16"/>
              </w:rPr>
              <w:t xml:space="preserve"> влади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___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192"/>
              <w:jc w:val="center"/>
            </w:pP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Акти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 w:rsidRPr="00AC6556">
              <w:rPr>
                <w:sz w:val="22"/>
                <w:szCs w:val="16"/>
              </w:rPr>
              <w:t xml:space="preserve">місцевих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C6556">
              <w:rPr>
                <w:sz w:val="22"/>
                <w:szCs w:val="16"/>
              </w:rPr>
              <w:t xml:space="preserve">органів виконавчої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влади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/ органів місцевого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>самоврядування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   ___</w:t>
            </w:r>
          </w:p>
        </w:tc>
      </w:tr>
      <w:tr w:rsidR="002E6553" w:rsidTr="001E41A6">
        <w:trPr>
          <w:trHeight w:val="476"/>
        </w:trPr>
        <w:tc>
          <w:tcPr>
            <w:tcW w:w="9570" w:type="dxa"/>
            <w:gridSpan w:val="3"/>
            <w:vAlign w:val="center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192"/>
              <w:jc w:val="center"/>
            </w:pPr>
            <w:r w:rsidRPr="00AC6556">
              <w:rPr>
                <w:sz w:val="22"/>
                <w:szCs w:val="16"/>
              </w:rPr>
              <w:t>Підстава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>для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 xml:space="preserve"> одержання адміністративної послуги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Перебування на квартирному обліку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192"/>
              <w:jc w:val="center"/>
            </w:pPr>
            <w:r w:rsidRPr="00AC6556">
              <w:rPr>
                <w:sz w:val="22"/>
                <w:szCs w:val="16"/>
              </w:rPr>
              <w:t>Вичерпний перелік документів, необхідних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для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отримання адміністративної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послуги,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а також вимоги до них</w:t>
            </w:r>
          </w:p>
        </w:tc>
        <w:tc>
          <w:tcPr>
            <w:tcW w:w="4908" w:type="dxa"/>
          </w:tcPr>
          <w:p w:rsidR="002E6553" w:rsidRDefault="002E6553" w:rsidP="001E41A6">
            <w:pPr>
              <w:tabs>
                <w:tab w:val="left" w:pos="0"/>
                <w:tab w:val="center" w:pos="2355"/>
              </w:tabs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1. </w:t>
            </w:r>
            <w:r w:rsidRPr="00AC6556">
              <w:rPr>
                <w:sz w:val="22"/>
                <w:lang w:val="uk-UA"/>
              </w:rPr>
              <w:t xml:space="preserve">Заява  </w:t>
            </w:r>
            <w:r>
              <w:rPr>
                <w:sz w:val="22"/>
                <w:lang w:val="uk-UA"/>
              </w:rPr>
              <w:t xml:space="preserve"> </w:t>
            </w:r>
          </w:p>
          <w:p w:rsidR="002E6553" w:rsidRDefault="002E6553" w:rsidP="001E41A6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Поновлена    д</w:t>
            </w:r>
            <w:r w:rsidRPr="00A63B43">
              <w:rPr>
                <w:sz w:val="22"/>
                <w:szCs w:val="22"/>
                <w:lang w:val="uk-UA"/>
              </w:rPr>
              <w:t xml:space="preserve">овідка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A63B43">
              <w:rPr>
                <w:sz w:val="22"/>
                <w:szCs w:val="22"/>
                <w:lang w:val="uk-UA"/>
              </w:rPr>
              <w:t xml:space="preserve"> склад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>сім</w:t>
            </w:r>
            <w:r w:rsidRPr="007963D5">
              <w:rPr>
                <w:sz w:val="22"/>
                <w:szCs w:val="22"/>
              </w:rPr>
              <w:t>’</w:t>
            </w:r>
            <w:r w:rsidRPr="00A63B43">
              <w:rPr>
                <w:sz w:val="22"/>
                <w:szCs w:val="22"/>
                <w:lang w:val="uk-UA"/>
              </w:rPr>
              <w:t>ї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A63B43">
              <w:rPr>
                <w:sz w:val="22"/>
                <w:szCs w:val="22"/>
                <w:lang w:val="uk-UA"/>
              </w:rPr>
              <w:t>державну реєстрацію</w:t>
            </w:r>
          </w:p>
          <w:p w:rsidR="002E6553" w:rsidRPr="00A63B43" w:rsidRDefault="002E6553" w:rsidP="001E41A6">
            <w:pPr>
              <w:tabs>
                <w:tab w:val="left" w:pos="0"/>
                <w:tab w:val="center" w:pos="2355"/>
              </w:tabs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(за формою - додаток №2 до Правил)  </w:t>
            </w:r>
          </w:p>
          <w:p w:rsidR="002E6553" w:rsidRPr="00AC6556" w:rsidRDefault="002E6553" w:rsidP="001E41A6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Інформаційна довідка з Державного реєстру речових  прав на нерухоме майно на всіх </w:t>
            </w:r>
            <w:r>
              <w:rPr>
                <w:sz w:val="22"/>
                <w:szCs w:val="22"/>
                <w:lang w:val="uk-UA"/>
              </w:rPr>
              <w:lastRenderedPageBreak/>
              <w:t>повнолітніх членів сім</w:t>
            </w:r>
            <w:r w:rsidRPr="007963D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ї.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  <w:r w:rsidRPr="008D6BB0"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192"/>
              <w:jc w:val="center"/>
            </w:pPr>
            <w:r w:rsidRPr="00AC6556">
              <w:rPr>
                <w:sz w:val="22"/>
                <w:szCs w:val="16"/>
              </w:rPr>
              <w:t>Порядок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 xml:space="preserve">та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 xml:space="preserve">спосіб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подання документів, необхідних для отримання адміністративної послуги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tabs>
                <w:tab w:val="left" w:pos="318"/>
              </w:tabs>
              <w:spacing w:before="60" w:after="60"/>
              <w:jc w:val="center"/>
              <w:rPr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Виключно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>заявник</w:t>
            </w:r>
            <w:r>
              <w:rPr>
                <w:sz w:val="22"/>
                <w:szCs w:val="16"/>
                <w:lang w:val="uk-UA"/>
              </w:rPr>
              <w:t xml:space="preserve">ом </w:t>
            </w:r>
            <w:r w:rsidRPr="00AC6556">
              <w:rPr>
                <w:sz w:val="22"/>
                <w:szCs w:val="16"/>
                <w:lang w:val="uk-UA"/>
              </w:rPr>
              <w:t>або особ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>,  уповноважен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 xml:space="preserve"> заявником.   Повноваження 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 xml:space="preserve"> довіреної 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  <w:lang w:val="uk-UA"/>
              </w:rPr>
              <w:t xml:space="preserve"> особи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мають бути підтверджені довіреністю, виданою в установленому порядку.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lang w:val="uk-UA"/>
              </w:rPr>
              <w:t xml:space="preserve">Безоплатно </w:t>
            </w:r>
            <w:r w:rsidRPr="00AC6556">
              <w:rPr>
                <w:sz w:val="22"/>
              </w:rPr>
              <w:t> 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>Строк надання адміністративної послуги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lang w:val="uk-UA"/>
              </w:rPr>
              <w:t>30 днів</w:t>
            </w:r>
            <w:r w:rsidRPr="00AC6556">
              <w:rPr>
                <w:sz w:val="22"/>
              </w:rPr>
              <w:t> 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Default="002E6553" w:rsidP="001E41A6">
            <w:pPr>
              <w:spacing w:before="60" w:after="60"/>
              <w:ind w:firstLine="372"/>
              <w:jc w:val="center"/>
              <w:rPr>
                <w:szCs w:val="16"/>
                <w:lang w:val="uk-UA"/>
              </w:rPr>
            </w:pPr>
            <w:r w:rsidRPr="00AC6556">
              <w:rPr>
                <w:sz w:val="22"/>
                <w:szCs w:val="16"/>
              </w:rPr>
              <w:t xml:space="preserve">Перелік підстав для відмови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</w:p>
          <w:p w:rsidR="002E6553" w:rsidRPr="00AC6556" w:rsidRDefault="002E6553" w:rsidP="001E41A6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>у наданні адміністративної послуги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18"/>
              <w:jc w:val="both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Не перебування на квартирному обліку, відсутність вільних жилих приміщень.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>Результат</w:t>
            </w:r>
            <w:r>
              <w:rPr>
                <w:sz w:val="22"/>
                <w:szCs w:val="16"/>
                <w:lang w:val="uk-UA"/>
              </w:rPr>
              <w:t xml:space="preserve">                  </w:t>
            </w:r>
            <w:r w:rsidRPr="00AC6556">
              <w:rPr>
                <w:sz w:val="22"/>
                <w:szCs w:val="16"/>
              </w:rPr>
              <w:t>надання адміністративної послуги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AC6556">
              <w:rPr>
                <w:sz w:val="22"/>
                <w:szCs w:val="22"/>
                <w:lang w:val="uk-UA"/>
              </w:rPr>
              <w:t xml:space="preserve">Ордер </w:t>
            </w:r>
            <w:r w:rsidRPr="00AC6556">
              <w:rPr>
                <w:sz w:val="22"/>
                <w:szCs w:val="22"/>
              </w:rPr>
              <w:t>на жиле приміщення</w:t>
            </w:r>
            <w:r w:rsidRPr="00AC6556">
              <w:rPr>
                <w:sz w:val="22"/>
                <w:szCs w:val="22"/>
                <w:lang w:val="uk-UA"/>
              </w:rPr>
              <w:t>.</w:t>
            </w:r>
          </w:p>
        </w:tc>
      </w:tr>
      <w:tr w:rsidR="002E6553" w:rsidRPr="00AC6556" w:rsidTr="001E41A6">
        <w:trPr>
          <w:trHeight w:val="70"/>
        </w:trPr>
        <w:tc>
          <w:tcPr>
            <w:tcW w:w="1248" w:type="dxa"/>
          </w:tcPr>
          <w:p w:rsidR="002E6553" w:rsidRDefault="002E6553" w:rsidP="001E41A6">
            <w:pPr>
              <w:spacing w:before="60" w:after="60" w:line="70" w:lineRule="atLeast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 w:line="70" w:lineRule="atLeast"/>
              <w:ind w:firstLine="372"/>
              <w:jc w:val="center"/>
            </w:pPr>
            <w:r w:rsidRPr="00AC6556">
              <w:rPr>
                <w:sz w:val="22"/>
                <w:szCs w:val="16"/>
              </w:rPr>
              <w:t>Способи отримання відповіді (результату)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 w:line="70" w:lineRule="atLeast"/>
              <w:jc w:val="center"/>
              <w:rPr>
                <w:szCs w:val="16"/>
                <w:lang w:val="uk-UA"/>
              </w:rPr>
            </w:pPr>
            <w:r w:rsidRPr="00AC6556">
              <w:rPr>
                <w:i/>
                <w:sz w:val="22"/>
                <w:szCs w:val="16"/>
              </w:rPr>
              <w:t> </w:t>
            </w:r>
            <w:r w:rsidRPr="00AC6556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тримання    ордеру    на     жиле      приміщення о</w:t>
            </w:r>
            <w:r w:rsidRPr="00AC6556">
              <w:rPr>
                <w:sz w:val="22"/>
                <w:szCs w:val="22"/>
                <w:lang w:val="uk-UA"/>
              </w:rPr>
              <w:t xml:space="preserve">собисто </w:t>
            </w:r>
            <w:r>
              <w:rPr>
                <w:sz w:val="22"/>
                <w:szCs w:val="22"/>
                <w:lang w:val="uk-UA"/>
              </w:rPr>
              <w:t xml:space="preserve"> заявником </w:t>
            </w:r>
            <w:r w:rsidRPr="00AC6556">
              <w:rPr>
                <w:sz w:val="22"/>
                <w:szCs w:val="22"/>
                <w:lang w:val="uk-UA"/>
              </w:rPr>
              <w:t>(підпис на кор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AC6556">
              <w:rPr>
                <w:sz w:val="22"/>
                <w:szCs w:val="22"/>
                <w:lang w:val="uk-UA"/>
              </w:rPr>
              <w:t>нці ордеру) а</w:t>
            </w:r>
            <w:r w:rsidRPr="00AC6556">
              <w:rPr>
                <w:sz w:val="22"/>
                <w:szCs w:val="16"/>
                <w:lang w:val="uk-UA"/>
              </w:rPr>
              <w:t>бо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особ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>,  уповноважен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C6556">
              <w:rPr>
                <w:sz w:val="22"/>
                <w:szCs w:val="16"/>
                <w:lang w:val="uk-UA"/>
              </w:rPr>
              <w:t xml:space="preserve">заявником.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 xml:space="preserve">  Повноваження   довіреної  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особи  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мають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>бути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 xml:space="preserve"> підтверджені довіреністю, виданою в установленому порядку.</w:t>
            </w:r>
          </w:p>
          <w:p w:rsidR="002E6553" w:rsidRPr="00AC6556" w:rsidRDefault="002E6553" w:rsidP="001E41A6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При наявності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паспортів всіх повнолітніх членів сім»ї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із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відміткою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про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зняття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з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реєстраціїї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по попередньому місцю проживання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.</w:t>
            </w:r>
          </w:p>
        </w:tc>
      </w:tr>
      <w:tr w:rsidR="002E6553" w:rsidTr="001E41A6">
        <w:tc>
          <w:tcPr>
            <w:tcW w:w="1248" w:type="dxa"/>
          </w:tcPr>
          <w:p w:rsidR="002E6553" w:rsidRDefault="002E6553" w:rsidP="001E41A6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</w:tcPr>
          <w:p w:rsidR="002E6553" w:rsidRPr="00AC6556" w:rsidRDefault="002E6553" w:rsidP="001E41A6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>Примітка</w:t>
            </w:r>
          </w:p>
        </w:tc>
        <w:tc>
          <w:tcPr>
            <w:tcW w:w="4908" w:type="dxa"/>
          </w:tcPr>
          <w:p w:rsidR="002E6553" w:rsidRPr="00AC6556" w:rsidRDefault="002E6553" w:rsidP="001E41A6">
            <w:pPr>
              <w:spacing w:before="60" w:after="60"/>
              <w:ind w:firstLine="18"/>
              <w:jc w:val="both"/>
            </w:pPr>
            <w:r w:rsidRPr="00AC6556">
              <w:rPr>
                <w:sz w:val="22"/>
                <w:szCs w:val="22"/>
              </w:rPr>
              <w:t>Ордер на  жиле  приміщення  може  бути  визнано  недійсним  у судовому  порядку  у випадках подання громадянами не</w:t>
            </w:r>
            <w:r w:rsidRPr="00AC6556">
              <w:rPr>
                <w:sz w:val="22"/>
                <w:szCs w:val="22"/>
                <w:lang w:val="uk-UA"/>
              </w:rPr>
              <w:t>правдивих</w:t>
            </w:r>
            <w:r w:rsidRPr="00AC6556">
              <w:rPr>
                <w:sz w:val="22"/>
                <w:szCs w:val="22"/>
              </w:rPr>
              <w:t xml:space="preserve"> відомостей  про  потребу  в  поліпшенні  житлових  умов, порушення  прав  інших  громадян  або  організацій  на зазначене в ордері жиле  приміщення,  </w:t>
            </w:r>
            <w:r w:rsidRPr="00AC6556">
              <w:rPr>
                <w:sz w:val="22"/>
                <w:szCs w:val="22"/>
                <w:lang w:val="uk-UA"/>
              </w:rPr>
              <w:t>н</w:t>
            </w:r>
            <w:r w:rsidRPr="00AC6556">
              <w:rPr>
                <w:sz w:val="22"/>
                <w:szCs w:val="22"/>
              </w:rPr>
              <w:t>еправомірних  дій  службових осіб при</w:t>
            </w:r>
            <w:r w:rsidRPr="00AC6556">
              <w:rPr>
                <w:sz w:val="22"/>
                <w:szCs w:val="22"/>
              </w:rPr>
              <w:br/>
              <w:t>вирішенні  питання про надання жилого приміщення,  а також в інших</w:t>
            </w:r>
            <w:r w:rsidRPr="00AC6556">
              <w:rPr>
                <w:sz w:val="22"/>
                <w:szCs w:val="22"/>
                <w:lang w:val="uk-UA"/>
              </w:rPr>
              <w:t xml:space="preserve"> </w:t>
            </w:r>
            <w:r w:rsidRPr="00AC6556">
              <w:rPr>
                <w:sz w:val="22"/>
                <w:szCs w:val="22"/>
              </w:rPr>
              <w:t>випадках порушення порядку і умов надання жилих приміщень.</w:t>
            </w:r>
          </w:p>
        </w:tc>
      </w:tr>
    </w:tbl>
    <w:p w:rsidR="002E6553" w:rsidRDefault="002E6553" w:rsidP="002E6553">
      <w:pPr>
        <w:spacing w:before="60" w:after="60"/>
        <w:jc w:val="center"/>
        <w:rPr>
          <w:caps/>
          <w:lang w:val="uk-UA"/>
        </w:rPr>
      </w:pPr>
      <w:r>
        <w:rPr>
          <w:caps/>
          <w:lang w:val="uk-UA"/>
        </w:rPr>
        <w:t xml:space="preserve">      </w:t>
      </w:r>
    </w:p>
    <w:p w:rsidR="002E6553" w:rsidRDefault="002E6553" w:rsidP="002E6553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Д</w:t>
      </w:r>
      <w:r w:rsidRPr="000E68F0">
        <w:rPr>
          <w:rFonts w:ascii="Verdana" w:hAnsi="Verdana"/>
          <w:bCs/>
          <w:sz w:val="16"/>
          <w:szCs w:val="22"/>
          <w:lang w:val="uk-UA"/>
        </w:rPr>
        <w:t>і</w:t>
      </w:r>
      <w:r>
        <w:rPr>
          <w:rFonts w:ascii="Verdana" w:hAnsi="Verdana"/>
          <w:bCs/>
          <w:sz w:val="16"/>
          <w:szCs w:val="22"/>
          <w:lang w:val="uk-UA"/>
        </w:rPr>
        <w:t>ї</w:t>
      </w:r>
      <w:r w:rsidRPr="000E68F0">
        <w:rPr>
          <w:rFonts w:ascii="Verdana" w:hAnsi="Verdana"/>
          <w:bCs/>
          <w:sz w:val="16"/>
          <w:szCs w:val="22"/>
          <w:lang w:val="uk-UA"/>
        </w:rPr>
        <w:t xml:space="preserve"> або бездіяльність посадових осіб, уповноважених відповідно до закону надавати адміністративні послуги, </w:t>
      </w:r>
    </w:p>
    <w:p w:rsidR="002E6553" w:rsidRDefault="002E6553" w:rsidP="002E655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</w:t>
      </w:r>
      <w:r w:rsidRPr="000E68F0">
        <w:rPr>
          <w:rFonts w:ascii="Verdana" w:hAnsi="Verdana"/>
          <w:bCs/>
          <w:sz w:val="16"/>
          <w:szCs w:val="22"/>
          <w:lang w:val="uk-UA"/>
        </w:rPr>
        <w:t>адміністраторів можуть бути оскаржені до суду в порядку встановленому законом.</w:t>
      </w:r>
      <w:r>
        <w:rPr>
          <w:rFonts w:ascii="Verdana" w:hAnsi="Verdana"/>
          <w:bCs/>
          <w:sz w:val="16"/>
          <w:szCs w:val="22"/>
          <w:lang w:val="uk-UA"/>
        </w:rPr>
        <w:t xml:space="preserve">  </w:t>
      </w:r>
    </w:p>
    <w:p w:rsidR="002E6553" w:rsidRDefault="002E6553" w:rsidP="002E6553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2E6553" w:rsidRDefault="002E6553" w:rsidP="002E6553">
      <w:pPr>
        <w:pStyle w:val="a3"/>
        <w:jc w:val="right"/>
        <w:rPr>
          <w:rFonts w:ascii="Verdana" w:hAnsi="Verdana"/>
          <w:sz w:val="16"/>
          <w:szCs w:val="16"/>
          <w:lang w:val="uk-UA"/>
        </w:rPr>
      </w:pPr>
    </w:p>
    <w:p w:rsidR="002E6553" w:rsidRDefault="002E6553" w:rsidP="002E6553">
      <w:pPr>
        <w:pStyle w:val="a3"/>
        <w:jc w:val="right"/>
        <w:rPr>
          <w:bCs/>
          <w:sz w:val="22"/>
          <w:szCs w:val="22"/>
          <w:lang w:val="uk-UA"/>
        </w:rPr>
      </w:pPr>
    </w:p>
    <w:p w:rsidR="002E6553" w:rsidRDefault="002E6553" w:rsidP="002E6553">
      <w:pPr>
        <w:pStyle w:val="a3"/>
        <w:jc w:val="right"/>
        <w:rPr>
          <w:bCs/>
          <w:sz w:val="22"/>
          <w:szCs w:val="22"/>
          <w:lang w:val="uk-UA"/>
        </w:rPr>
      </w:pPr>
    </w:p>
    <w:p w:rsidR="002E6553" w:rsidRPr="009C4803" w:rsidRDefault="002E6553" w:rsidP="002E6553">
      <w:pPr>
        <w:pStyle w:val="a3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В.о. д</w:t>
      </w:r>
      <w:r w:rsidRPr="009C4803">
        <w:rPr>
          <w:b/>
          <w:bCs/>
          <w:sz w:val="22"/>
          <w:szCs w:val="22"/>
          <w:lang w:val="uk-UA"/>
        </w:rPr>
        <w:t>иректор</w:t>
      </w:r>
      <w:r>
        <w:rPr>
          <w:b/>
          <w:bCs/>
          <w:sz w:val="22"/>
          <w:szCs w:val="22"/>
          <w:lang w:val="uk-UA"/>
        </w:rPr>
        <w:t>а</w:t>
      </w:r>
      <w:r w:rsidRPr="009C4803">
        <w:rPr>
          <w:b/>
          <w:bCs/>
          <w:sz w:val="22"/>
          <w:szCs w:val="22"/>
          <w:lang w:val="uk-UA"/>
        </w:rPr>
        <w:t xml:space="preserve"> департаменту міського господарства               </w:t>
      </w:r>
      <w:r>
        <w:rPr>
          <w:b/>
          <w:bCs/>
          <w:sz w:val="22"/>
          <w:szCs w:val="22"/>
          <w:lang w:val="uk-UA"/>
        </w:rPr>
        <w:t xml:space="preserve">    </w:t>
      </w:r>
      <w:r w:rsidRPr="009C4803">
        <w:rPr>
          <w:b/>
          <w:bCs/>
          <w:sz w:val="22"/>
          <w:szCs w:val="22"/>
          <w:lang w:val="uk-UA"/>
        </w:rPr>
        <w:t xml:space="preserve">                                      </w:t>
      </w:r>
      <w:r>
        <w:rPr>
          <w:b/>
          <w:bCs/>
          <w:sz w:val="22"/>
          <w:szCs w:val="22"/>
          <w:lang w:val="uk-UA"/>
        </w:rPr>
        <w:t>О</w:t>
      </w:r>
      <w:r w:rsidRPr="009C4803">
        <w:rPr>
          <w:b/>
          <w:bCs/>
          <w:sz w:val="22"/>
          <w:szCs w:val="22"/>
          <w:lang w:val="uk-UA"/>
        </w:rPr>
        <w:t>.</w:t>
      </w:r>
      <w:r>
        <w:rPr>
          <w:b/>
          <w:bCs/>
          <w:sz w:val="22"/>
          <w:szCs w:val="22"/>
          <w:lang w:val="uk-UA"/>
        </w:rPr>
        <w:t xml:space="preserve"> Пайда</w:t>
      </w:r>
      <w:r w:rsidRPr="009C4803">
        <w:rPr>
          <w:b/>
          <w:bCs/>
          <w:sz w:val="22"/>
          <w:szCs w:val="22"/>
          <w:lang w:val="uk-UA"/>
        </w:rPr>
        <w:t xml:space="preserve"> </w:t>
      </w:r>
    </w:p>
    <w:p w:rsidR="002E6553" w:rsidRDefault="002E6553" w:rsidP="002E6553">
      <w:pPr>
        <w:pStyle w:val="a3"/>
        <w:rPr>
          <w:bCs/>
          <w:sz w:val="22"/>
          <w:szCs w:val="22"/>
          <w:lang w:val="uk-UA"/>
        </w:rPr>
      </w:pPr>
    </w:p>
    <w:p w:rsidR="00EC4AFB" w:rsidRDefault="00EC4AFB" w:rsidP="002E6553">
      <w:pPr>
        <w:pStyle w:val="a3"/>
        <w:jc w:val="right"/>
        <w:rPr>
          <w:lang w:val="uk-UA"/>
        </w:rPr>
      </w:pPr>
      <w:bookmarkStart w:id="0" w:name="_GoBack"/>
      <w:bookmarkEnd w:id="0"/>
    </w:p>
    <w:sectPr w:rsidR="00EC4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7"/>
    <w:rsid w:val="00081882"/>
    <w:rsid w:val="0029482C"/>
    <w:rsid w:val="002E6553"/>
    <w:rsid w:val="00311886"/>
    <w:rsid w:val="007D2739"/>
    <w:rsid w:val="0098309E"/>
    <w:rsid w:val="00B14045"/>
    <w:rsid w:val="00CD6597"/>
    <w:rsid w:val="00D0208D"/>
    <w:rsid w:val="00E17B25"/>
    <w:rsid w:val="00EB6DE7"/>
    <w:rsid w:val="00E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14045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B14045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04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4A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EC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14045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B14045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04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4A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EC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12</cp:revision>
  <dcterms:created xsi:type="dcterms:W3CDTF">2014-01-16T14:14:00Z</dcterms:created>
  <dcterms:modified xsi:type="dcterms:W3CDTF">2017-04-03T12:07:00Z</dcterms:modified>
</cp:coreProperties>
</file>