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2E" w:rsidRDefault="0084352E" w:rsidP="0084352E">
      <w:pPr>
        <w:ind w:left="6379"/>
        <w:jc w:val="left"/>
        <w:rPr>
          <w:sz w:val="24"/>
          <w:szCs w:val="24"/>
          <w:lang w:eastAsia="uk-UA"/>
        </w:rPr>
      </w:pPr>
      <w:r>
        <w:rPr>
          <w:sz w:val="24"/>
          <w:szCs w:val="24"/>
          <w:lang w:eastAsia="uk-UA"/>
        </w:rPr>
        <w:t>ЗАТВЕРДЖЕНО</w:t>
      </w:r>
    </w:p>
    <w:p w:rsidR="0084352E" w:rsidRDefault="0084352E" w:rsidP="0084352E">
      <w:pPr>
        <w:ind w:left="6379"/>
        <w:jc w:val="left"/>
        <w:rPr>
          <w:sz w:val="24"/>
          <w:szCs w:val="24"/>
          <w:lang w:eastAsia="uk-UA"/>
        </w:rPr>
      </w:pPr>
      <w:r>
        <w:rPr>
          <w:sz w:val="24"/>
          <w:szCs w:val="24"/>
          <w:lang w:eastAsia="uk-UA"/>
        </w:rPr>
        <w:t>Міський голова</w:t>
      </w:r>
    </w:p>
    <w:p w:rsidR="0084352E" w:rsidRDefault="0084352E" w:rsidP="0084352E">
      <w:pPr>
        <w:ind w:left="6379"/>
        <w:jc w:val="left"/>
        <w:rPr>
          <w:sz w:val="24"/>
          <w:szCs w:val="24"/>
          <w:lang w:eastAsia="uk-UA"/>
        </w:rPr>
      </w:pPr>
      <w:r>
        <w:rPr>
          <w:sz w:val="24"/>
          <w:szCs w:val="24"/>
          <w:lang w:eastAsia="uk-UA"/>
        </w:rPr>
        <w:t>______________ Б. Андріїв</w:t>
      </w:r>
    </w:p>
    <w:p w:rsidR="0084352E" w:rsidRDefault="0084352E" w:rsidP="0084352E">
      <w:pPr>
        <w:ind w:left="6379"/>
        <w:jc w:val="left"/>
        <w:rPr>
          <w:sz w:val="24"/>
          <w:szCs w:val="24"/>
          <w:lang w:eastAsia="uk-UA"/>
        </w:rPr>
      </w:pPr>
      <w:r>
        <w:rPr>
          <w:sz w:val="24"/>
          <w:szCs w:val="24"/>
          <w:lang w:eastAsia="uk-UA"/>
        </w:rPr>
        <w:t xml:space="preserve">«____» __________ 2017р. </w:t>
      </w:r>
    </w:p>
    <w:p w:rsidR="0084352E" w:rsidRDefault="0084352E" w:rsidP="0084352E">
      <w:pPr>
        <w:jc w:val="center"/>
        <w:rPr>
          <w:b/>
          <w:sz w:val="24"/>
          <w:szCs w:val="24"/>
          <w:lang w:eastAsia="uk-UA"/>
        </w:rPr>
      </w:pPr>
    </w:p>
    <w:p w:rsidR="0084352E" w:rsidRDefault="0084352E" w:rsidP="0084352E">
      <w:pPr>
        <w:jc w:val="center"/>
        <w:rPr>
          <w:b/>
          <w:sz w:val="24"/>
          <w:szCs w:val="24"/>
          <w:lang w:eastAsia="uk-UA"/>
        </w:rPr>
      </w:pPr>
    </w:p>
    <w:p w:rsidR="0084352E" w:rsidRDefault="0084352E" w:rsidP="0084352E">
      <w:pPr>
        <w:jc w:val="center"/>
        <w:rPr>
          <w:b/>
          <w:sz w:val="24"/>
          <w:szCs w:val="24"/>
          <w:lang w:eastAsia="uk-UA"/>
        </w:rPr>
      </w:pPr>
      <w:r>
        <w:rPr>
          <w:b/>
          <w:sz w:val="24"/>
          <w:szCs w:val="24"/>
          <w:lang w:eastAsia="uk-UA"/>
        </w:rPr>
        <w:t xml:space="preserve">ІНФОРМАЦІЙНА КАРТКА </w:t>
      </w:r>
    </w:p>
    <w:p w:rsidR="00C86F2D" w:rsidRDefault="0084352E" w:rsidP="0084352E">
      <w:pPr>
        <w:tabs>
          <w:tab w:val="left" w:pos="3969"/>
        </w:tabs>
        <w:jc w:val="center"/>
        <w:rPr>
          <w:b/>
          <w:sz w:val="24"/>
          <w:szCs w:val="24"/>
          <w:lang w:eastAsia="uk-UA"/>
        </w:rPr>
      </w:pPr>
      <w:r>
        <w:rPr>
          <w:b/>
          <w:sz w:val="24"/>
          <w:szCs w:val="24"/>
          <w:lang w:eastAsia="uk-UA"/>
        </w:rPr>
        <w:t xml:space="preserve">адміністративної послуги </w:t>
      </w:r>
    </w:p>
    <w:p w:rsidR="0084352E" w:rsidRDefault="0084352E" w:rsidP="0084352E">
      <w:pPr>
        <w:tabs>
          <w:tab w:val="left" w:pos="3969"/>
        </w:tabs>
        <w:jc w:val="center"/>
        <w:rPr>
          <w:b/>
          <w:sz w:val="24"/>
          <w:szCs w:val="24"/>
          <w:lang w:eastAsia="uk-UA"/>
        </w:rPr>
      </w:pPr>
      <w:r>
        <w:rPr>
          <w:b/>
          <w:sz w:val="24"/>
          <w:szCs w:val="24"/>
          <w:lang w:eastAsia="uk-UA"/>
        </w:rPr>
        <w:t xml:space="preserve">з </w:t>
      </w:r>
      <w:bookmarkStart w:id="0" w:name="n12"/>
      <w:bookmarkStart w:id="1" w:name="_GoBack"/>
      <w:bookmarkEnd w:id="0"/>
      <w:r w:rsidRPr="00C86F2D">
        <w:rPr>
          <w:b/>
          <w:sz w:val="24"/>
          <w:szCs w:val="24"/>
          <w:u w:val="single"/>
          <w:lang w:eastAsia="uk-UA"/>
        </w:rPr>
        <w:t>державної реєстрації змін до відомостей про фізичну особу – підприємця, що містяться в Єдиному державному реєстрі</w:t>
      </w:r>
      <w:bookmarkEnd w:id="1"/>
    </w:p>
    <w:p w:rsidR="0084352E" w:rsidRDefault="0084352E" w:rsidP="0084352E">
      <w:pPr>
        <w:jc w:val="center"/>
        <w:rPr>
          <w:sz w:val="24"/>
          <w:szCs w:val="24"/>
          <w:lang w:eastAsia="uk-UA"/>
        </w:rPr>
      </w:pPr>
      <w:bookmarkStart w:id="2" w:name="n13"/>
      <w:bookmarkEnd w:id="2"/>
    </w:p>
    <w:p w:rsidR="0084352E" w:rsidRPr="00C86F2D" w:rsidRDefault="0084352E" w:rsidP="0084352E">
      <w:pPr>
        <w:jc w:val="center"/>
        <w:rPr>
          <w:sz w:val="24"/>
          <w:szCs w:val="24"/>
          <w:u w:val="single"/>
          <w:lang w:eastAsia="uk-UA"/>
        </w:rPr>
      </w:pPr>
      <w:r w:rsidRPr="00C86F2D">
        <w:rPr>
          <w:sz w:val="24"/>
          <w:szCs w:val="24"/>
          <w:u w:val="single"/>
          <w:lang w:eastAsia="uk-UA"/>
        </w:rPr>
        <w:t xml:space="preserve">відділ реєстрації юридичних осіб та фізичних осіб – підприємців </w:t>
      </w:r>
    </w:p>
    <w:p w:rsidR="0084352E" w:rsidRPr="00C86F2D" w:rsidRDefault="0084352E" w:rsidP="0084352E">
      <w:pPr>
        <w:jc w:val="center"/>
        <w:rPr>
          <w:u w:val="single"/>
          <w:lang w:eastAsia="uk-UA"/>
        </w:rPr>
      </w:pPr>
      <w:r w:rsidRPr="00C86F2D">
        <w:rPr>
          <w:sz w:val="24"/>
          <w:szCs w:val="24"/>
          <w:u w:val="single"/>
          <w:lang w:eastAsia="uk-UA"/>
        </w:rPr>
        <w:t>виконавчого комітету Ужгородської міської ради</w:t>
      </w:r>
    </w:p>
    <w:p w:rsidR="0084352E" w:rsidRDefault="0084352E" w:rsidP="0084352E">
      <w:pPr>
        <w:jc w:val="center"/>
        <w:rPr>
          <w:sz w:val="20"/>
          <w:szCs w:val="20"/>
          <w:lang w:eastAsia="uk-UA"/>
        </w:rPr>
      </w:pPr>
      <w:r>
        <w:rPr>
          <w:sz w:val="20"/>
          <w:szCs w:val="20"/>
          <w:lang w:eastAsia="uk-UA"/>
        </w:rPr>
        <w:t>(найменування суб’єкта надання адміністративної послуги)</w:t>
      </w:r>
    </w:p>
    <w:p w:rsidR="0084352E" w:rsidRDefault="0084352E" w:rsidP="0084352E">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3130"/>
        <w:gridCol w:w="6391"/>
      </w:tblGrid>
      <w:tr w:rsidR="0084352E"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1</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rPr>
                <w:sz w:val="24"/>
                <w:szCs w:val="24"/>
                <w:lang w:eastAsia="uk-UA"/>
              </w:rPr>
            </w:pPr>
            <w:r>
              <w:rPr>
                <w:sz w:val="24"/>
                <w:szCs w:val="24"/>
                <w:lang w:eastAsia="uk-UA"/>
              </w:rPr>
              <w:t xml:space="preserve">Місцезнаходження </w:t>
            </w:r>
          </w:p>
        </w:tc>
        <w:tc>
          <w:tcPr>
            <w:tcW w:w="3222"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rPr>
                <w:i/>
                <w:sz w:val="24"/>
                <w:szCs w:val="24"/>
                <w:lang w:eastAsia="uk-UA"/>
              </w:rPr>
            </w:pPr>
            <w:r>
              <w:rPr>
                <w:sz w:val="24"/>
                <w:szCs w:val="24"/>
              </w:rPr>
              <w:t>88000, м. Ужгород, пл. Поштова, 3</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2</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rPr>
                <w:sz w:val="24"/>
                <w:szCs w:val="24"/>
                <w:lang w:eastAsia="uk-UA"/>
              </w:rPr>
            </w:pPr>
            <w:r>
              <w:rPr>
                <w:sz w:val="24"/>
                <w:szCs w:val="24"/>
                <w:lang w:eastAsia="uk-UA"/>
              </w:rPr>
              <w:t xml:space="preserve">Інформація щодо режиму роботи </w:t>
            </w:r>
          </w:p>
        </w:tc>
        <w:tc>
          <w:tcPr>
            <w:tcW w:w="3222"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84352E" w:rsidRDefault="0084352E" w:rsidP="00224038">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84352E" w:rsidRDefault="0084352E" w:rsidP="00224038">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84352E" w:rsidRDefault="0084352E" w:rsidP="00224038">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84352E" w:rsidRDefault="0084352E" w:rsidP="00224038">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84352E" w:rsidRDefault="0084352E" w:rsidP="00224038">
            <w:pPr>
              <w:pStyle w:val="a5"/>
              <w:spacing w:line="252" w:lineRule="auto"/>
              <w:rPr>
                <w:i/>
                <w:sz w:val="24"/>
                <w:szCs w:val="24"/>
                <w:lang w:eastAsia="uk-UA"/>
              </w:rPr>
            </w:pPr>
            <w:r>
              <w:rPr>
                <w:rFonts w:ascii="Times New Roman" w:hAnsi="Times New Roman"/>
                <w:sz w:val="24"/>
                <w:szCs w:val="24"/>
              </w:rPr>
              <w:t>Субота з 8.00 до 15.00</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3</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22"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ind w:firstLine="151"/>
              <w:rPr>
                <w:sz w:val="24"/>
                <w:szCs w:val="24"/>
              </w:rPr>
            </w:pPr>
            <w:r>
              <w:rPr>
                <w:sz w:val="24"/>
                <w:szCs w:val="24"/>
              </w:rPr>
              <w:t>тел.: (0312) 61-76-87; (0312) 61-46-90</w:t>
            </w:r>
          </w:p>
          <w:p w:rsidR="0084352E" w:rsidRDefault="00C86F2D" w:rsidP="00224038">
            <w:pPr>
              <w:spacing w:line="252" w:lineRule="auto"/>
              <w:ind w:firstLine="151"/>
              <w:rPr>
                <w:i/>
                <w:sz w:val="24"/>
                <w:szCs w:val="24"/>
                <w:lang w:eastAsia="uk-UA"/>
              </w:rPr>
            </w:pPr>
            <w:hyperlink r:id="rId5" w:history="1">
              <w:r w:rsidR="0084352E">
                <w:rPr>
                  <w:rStyle w:val="a3"/>
                  <w:sz w:val="24"/>
                  <w:szCs w:val="24"/>
                </w:rPr>
                <w:t>cnap@rada-uzhgorod.gov.ua</w:t>
              </w:r>
            </w:hyperlink>
          </w:p>
        </w:tc>
      </w:tr>
      <w:tr w:rsidR="0084352E"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4</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Закони України</w:t>
            </w:r>
          </w:p>
        </w:tc>
        <w:tc>
          <w:tcPr>
            <w:tcW w:w="3222"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5</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Акти Кабінету Міністрів України</w:t>
            </w:r>
          </w:p>
        </w:tc>
        <w:tc>
          <w:tcPr>
            <w:tcW w:w="3222"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ind w:firstLine="217"/>
              <w:rPr>
                <w:sz w:val="24"/>
                <w:szCs w:val="24"/>
                <w:lang w:eastAsia="uk-UA"/>
              </w:rPr>
            </w:pPr>
            <w:r>
              <w:rPr>
                <w:sz w:val="24"/>
                <w:szCs w:val="24"/>
                <w:lang w:eastAsia="uk-UA"/>
              </w:rPr>
              <w:t xml:space="preserve">Постанова Кабінету Міністрів України від 25.12.2015 </w:t>
            </w:r>
            <w:r>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6</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Акти центральних органів виконавчої влади</w:t>
            </w:r>
          </w:p>
        </w:tc>
        <w:tc>
          <w:tcPr>
            <w:tcW w:w="3222" w:type="pct"/>
            <w:tcBorders>
              <w:top w:val="outset" w:sz="6" w:space="0" w:color="000000"/>
              <w:left w:val="outset" w:sz="6" w:space="0" w:color="000000"/>
              <w:bottom w:val="outset" w:sz="6" w:space="0" w:color="000000"/>
              <w:right w:val="outset" w:sz="6" w:space="0" w:color="000000"/>
            </w:tcBorders>
            <w:hideMark/>
          </w:tcPr>
          <w:p w:rsidR="002B6A6B" w:rsidRPr="00425426" w:rsidRDefault="002B6A6B" w:rsidP="002B6A6B">
            <w:pPr>
              <w:keepNext/>
              <w:ind w:firstLine="224"/>
              <w:rPr>
                <w:rFonts w:eastAsia="Batang"/>
                <w:b/>
                <w:sz w:val="24"/>
                <w:szCs w:val="24"/>
                <w:lang w:eastAsia="ko-KR"/>
              </w:rPr>
            </w:pPr>
            <w:r w:rsidRPr="0042542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25426">
              <w:rPr>
                <w:bCs/>
                <w:sz w:val="24"/>
                <w:szCs w:val="24"/>
              </w:rPr>
              <w:t>1500/29630</w:t>
            </w:r>
            <w:r w:rsidRPr="00425426">
              <w:rPr>
                <w:sz w:val="24"/>
                <w:szCs w:val="24"/>
                <w:lang w:eastAsia="uk-UA"/>
              </w:rPr>
              <w:t>;</w:t>
            </w:r>
            <w:r w:rsidRPr="00425426">
              <w:rPr>
                <w:bCs/>
                <w:sz w:val="24"/>
                <w:szCs w:val="24"/>
              </w:rPr>
              <w:t xml:space="preserve"> </w:t>
            </w:r>
          </w:p>
          <w:p w:rsidR="002B6A6B" w:rsidRPr="00425426" w:rsidRDefault="002B6A6B" w:rsidP="002B6A6B">
            <w:pPr>
              <w:pStyle w:val="a4"/>
              <w:tabs>
                <w:tab w:val="left" w:pos="-78"/>
              </w:tabs>
              <w:ind w:left="0" w:firstLine="217"/>
              <w:rPr>
                <w:sz w:val="24"/>
                <w:szCs w:val="24"/>
                <w:lang w:eastAsia="uk-UA"/>
              </w:rPr>
            </w:pPr>
            <w:r w:rsidRPr="0042542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4352E" w:rsidRDefault="002B6A6B" w:rsidP="002B6A6B">
            <w:pPr>
              <w:pStyle w:val="a4"/>
              <w:tabs>
                <w:tab w:val="left" w:pos="78"/>
              </w:tabs>
              <w:ind w:left="0" w:firstLine="457"/>
              <w:rPr>
                <w:sz w:val="24"/>
                <w:szCs w:val="24"/>
                <w:lang w:eastAsia="uk-UA"/>
              </w:rPr>
            </w:pPr>
            <w:r w:rsidRPr="00425426">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w:t>
            </w:r>
            <w:r w:rsidRPr="00425426">
              <w:rPr>
                <w:sz w:val="24"/>
                <w:szCs w:val="24"/>
                <w:lang w:eastAsia="uk-UA"/>
              </w:rPr>
              <w:lastRenderedPageBreak/>
              <w:t>юстиції України 23.03.2016 за</w:t>
            </w:r>
            <w:r>
              <w:rPr>
                <w:sz w:val="24"/>
                <w:szCs w:val="24"/>
                <w:lang w:eastAsia="uk-UA"/>
              </w:rPr>
              <w:t xml:space="preserve"> </w:t>
            </w:r>
            <w:r w:rsidRPr="00425426">
              <w:rPr>
                <w:sz w:val="24"/>
                <w:szCs w:val="24"/>
                <w:lang w:eastAsia="uk-UA"/>
              </w:rPr>
              <w:t>№ 427/28557</w:t>
            </w:r>
          </w:p>
        </w:tc>
      </w:tr>
      <w:tr w:rsidR="0084352E"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7</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Підстава для отримання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84352E" w:rsidRDefault="002B6A6B" w:rsidP="00224038">
            <w:pPr>
              <w:spacing w:line="252" w:lineRule="auto"/>
              <w:ind w:firstLine="196"/>
              <w:rPr>
                <w:sz w:val="24"/>
                <w:szCs w:val="24"/>
                <w:lang w:eastAsia="uk-UA"/>
              </w:rPr>
            </w:pPr>
            <w:r w:rsidRPr="00425426">
              <w:rPr>
                <w:sz w:val="24"/>
                <w:szCs w:val="24"/>
              </w:rPr>
              <w:t xml:space="preserve">Звернення фізичної особи – підприємця або уповноваженої нею особи  </w:t>
            </w:r>
            <w:r w:rsidRPr="00425426">
              <w:rPr>
                <w:sz w:val="24"/>
                <w:szCs w:val="24"/>
                <w:lang w:eastAsia="uk-UA"/>
              </w:rPr>
              <w:t>(далі – заявник)</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8</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2B6A6B" w:rsidRPr="00425426" w:rsidRDefault="002B6A6B" w:rsidP="002B6A6B">
            <w:pPr>
              <w:pStyle w:val="a4"/>
              <w:tabs>
                <w:tab w:val="left" w:pos="358"/>
              </w:tabs>
              <w:ind w:left="0" w:firstLine="217"/>
              <w:rPr>
                <w:sz w:val="24"/>
                <w:szCs w:val="24"/>
              </w:rPr>
            </w:pPr>
            <w:bookmarkStart w:id="4" w:name="n506"/>
            <w:bookmarkEnd w:id="4"/>
            <w:r w:rsidRPr="00425426">
              <w:rPr>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2B6A6B" w:rsidRPr="00425426" w:rsidRDefault="002B6A6B" w:rsidP="002B6A6B">
            <w:pPr>
              <w:pStyle w:val="a4"/>
              <w:tabs>
                <w:tab w:val="left" w:pos="358"/>
              </w:tabs>
              <w:ind w:left="-60" w:firstLine="283"/>
              <w:rPr>
                <w:sz w:val="24"/>
                <w:szCs w:val="24"/>
              </w:rPr>
            </w:pPr>
            <w:r w:rsidRPr="00425426">
              <w:rPr>
                <w:sz w:val="24"/>
                <w:szCs w:val="24"/>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425426">
              <w:rPr>
                <w:sz w:val="24"/>
                <w:szCs w:val="24"/>
                <w:lang w:eastAsia="uk-UA"/>
              </w:rPr>
              <w:t>;</w:t>
            </w:r>
          </w:p>
          <w:p w:rsidR="002B6A6B" w:rsidRPr="00425426" w:rsidRDefault="002B6A6B" w:rsidP="002B6A6B">
            <w:pPr>
              <w:pStyle w:val="a4"/>
              <w:tabs>
                <w:tab w:val="left" w:pos="358"/>
              </w:tabs>
              <w:ind w:left="0" w:firstLine="223"/>
              <w:rPr>
                <w:sz w:val="24"/>
                <w:szCs w:val="24"/>
              </w:rPr>
            </w:pPr>
            <w:r w:rsidRPr="00425426">
              <w:rPr>
                <w:sz w:val="24"/>
                <w:szCs w:val="24"/>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2B6A6B" w:rsidRPr="00425426" w:rsidRDefault="002B6A6B" w:rsidP="002B6A6B">
            <w:pPr>
              <w:pStyle w:val="a4"/>
              <w:tabs>
                <w:tab w:val="left" w:pos="358"/>
              </w:tabs>
              <w:ind w:left="0" w:firstLine="223"/>
              <w:rPr>
                <w:sz w:val="24"/>
                <w:szCs w:val="24"/>
              </w:rPr>
            </w:pPr>
            <w:r w:rsidRPr="00425426">
              <w:rPr>
                <w:sz w:val="24"/>
                <w:szCs w:val="24"/>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2B6A6B" w:rsidRPr="00425426" w:rsidRDefault="002B6A6B" w:rsidP="002B6A6B">
            <w:pPr>
              <w:ind w:firstLine="217"/>
              <w:rPr>
                <w:sz w:val="24"/>
                <w:szCs w:val="24"/>
                <w:lang w:eastAsia="uk-UA"/>
              </w:rPr>
            </w:pPr>
            <w:r w:rsidRPr="00425426">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84352E" w:rsidRDefault="002B6A6B" w:rsidP="002B6A6B">
            <w:pPr>
              <w:spacing w:line="252" w:lineRule="auto"/>
              <w:ind w:firstLine="217"/>
              <w:rPr>
                <w:sz w:val="24"/>
                <w:szCs w:val="24"/>
                <w:lang w:eastAsia="uk-UA"/>
              </w:rPr>
            </w:pPr>
            <w:r w:rsidRPr="00425426">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9</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84352E" w:rsidRDefault="0084352E" w:rsidP="002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sz w:val="24"/>
                <w:szCs w:val="24"/>
              </w:rPr>
              <w:t>2. В електронній формі документи подаються через портал електронних сервісів</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10</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2B6A6B" w:rsidRDefault="002B6A6B" w:rsidP="002B6A6B">
            <w:pPr>
              <w:ind w:firstLine="224"/>
              <w:rPr>
                <w:sz w:val="24"/>
                <w:szCs w:val="24"/>
              </w:rPr>
            </w:pPr>
            <w:r w:rsidRPr="00425426">
              <w:rPr>
                <w:sz w:val="24"/>
                <w:szCs w:val="24"/>
                <w:lang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w:t>
            </w:r>
            <w:r w:rsidRPr="00425426">
              <w:rPr>
                <w:sz w:val="24"/>
                <w:szCs w:val="24"/>
              </w:rPr>
              <w:t xml:space="preserve">сплачується адміністративний збір у розмірі 0,1 </w:t>
            </w:r>
            <w:r w:rsidRPr="00786FC0">
              <w:rPr>
                <w:sz w:val="24"/>
                <w:szCs w:val="24"/>
              </w:rPr>
              <w:t>прожиткового мінімуму для працездатних осіб</w:t>
            </w:r>
            <w:r w:rsidR="00490F1A">
              <w:rPr>
                <w:sz w:val="24"/>
                <w:szCs w:val="24"/>
              </w:rPr>
              <w:t xml:space="preserve"> – </w:t>
            </w:r>
            <w:r w:rsidR="00490F1A">
              <w:rPr>
                <w:b/>
                <w:sz w:val="24"/>
                <w:szCs w:val="24"/>
              </w:rPr>
              <w:t>160 грн</w:t>
            </w:r>
            <w:r w:rsidRPr="00425426">
              <w:rPr>
                <w:sz w:val="24"/>
                <w:szCs w:val="24"/>
              </w:rPr>
              <w:t>.</w:t>
            </w:r>
            <w:r w:rsidR="00490F1A">
              <w:rPr>
                <w:sz w:val="24"/>
                <w:szCs w:val="24"/>
              </w:rPr>
              <w:t>.</w:t>
            </w:r>
          </w:p>
          <w:p w:rsidR="00490F1A" w:rsidRDefault="00490F1A" w:rsidP="00490F1A">
            <w:pPr>
              <w:spacing w:line="256" w:lineRule="auto"/>
              <w:ind w:firstLine="234"/>
              <w:rPr>
                <w:sz w:val="24"/>
                <w:szCs w:val="24"/>
                <w:lang w:eastAsia="uk-UA"/>
              </w:rPr>
            </w:pPr>
            <w:r>
              <w:rPr>
                <w:sz w:val="24"/>
                <w:szCs w:val="24"/>
                <w:lang w:eastAsia="uk-UA"/>
              </w:rPr>
              <w:t>Реквізити для справляння адміністративного збору:</w:t>
            </w:r>
          </w:p>
          <w:p w:rsidR="00490F1A" w:rsidRDefault="00490F1A" w:rsidP="00490F1A">
            <w:pPr>
              <w:spacing w:line="256" w:lineRule="auto"/>
              <w:ind w:firstLine="234"/>
              <w:rPr>
                <w:sz w:val="24"/>
                <w:szCs w:val="24"/>
                <w:lang w:eastAsia="uk-UA"/>
              </w:rPr>
            </w:pPr>
            <w:r w:rsidRPr="00F95BE7">
              <w:rPr>
                <w:sz w:val="24"/>
                <w:szCs w:val="24"/>
                <w:u w:val="single"/>
                <w:lang w:eastAsia="uk-UA"/>
              </w:rPr>
              <w:t>Населений пункт:</w:t>
            </w:r>
            <w:r>
              <w:rPr>
                <w:sz w:val="24"/>
                <w:szCs w:val="24"/>
                <w:lang w:eastAsia="uk-UA"/>
              </w:rPr>
              <w:t xml:space="preserve"> м. Ужгород</w:t>
            </w:r>
          </w:p>
          <w:p w:rsidR="00490F1A" w:rsidRDefault="00490F1A" w:rsidP="00490F1A">
            <w:pPr>
              <w:spacing w:line="256" w:lineRule="auto"/>
              <w:ind w:firstLine="234"/>
              <w:rPr>
                <w:sz w:val="24"/>
                <w:szCs w:val="24"/>
                <w:lang w:eastAsia="uk-UA"/>
              </w:rPr>
            </w:pPr>
            <w:r w:rsidRPr="00F95BE7">
              <w:rPr>
                <w:sz w:val="24"/>
                <w:szCs w:val="24"/>
                <w:u w:val="single"/>
                <w:lang w:eastAsia="uk-UA"/>
              </w:rPr>
              <w:t>Отримувач:</w:t>
            </w:r>
            <w:r>
              <w:rPr>
                <w:sz w:val="24"/>
                <w:szCs w:val="24"/>
                <w:lang w:eastAsia="uk-UA"/>
              </w:rPr>
              <w:t xml:space="preserve"> УК у м. Ужгороді/м. Ужгород/22010300</w:t>
            </w:r>
          </w:p>
          <w:p w:rsidR="00490F1A" w:rsidRDefault="00490F1A" w:rsidP="00490F1A">
            <w:pPr>
              <w:spacing w:line="256" w:lineRule="auto"/>
              <w:ind w:firstLine="234"/>
              <w:rPr>
                <w:sz w:val="24"/>
                <w:szCs w:val="24"/>
                <w:lang w:eastAsia="uk-UA"/>
              </w:rPr>
            </w:pPr>
            <w:r w:rsidRPr="00F95BE7">
              <w:rPr>
                <w:sz w:val="24"/>
                <w:szCs w:val="24"/>
                <w:u w:val="single"/>
                <w:lang w:eastAsia="uk-UA"/>
              </w:rPr>
              <w:t>Код отримувача (ЄДРПОУ):</w:t>
            </w:r>
            <w:r>
              <w:rPr>
                <w:sz w:val="24"/>
                <w:szCs w:val="24"/>
                <w:lang w:eastAsia="uk-UA"/>
              </w:rPr>
              <w:t xml:space="preserve"> 38015610</w:t>
            </w:r>
          </w:p>
          <w:p w:rsidR="00490F1A" w:rsidRDefault="00490F1A" w:rsidP="00490F1A">
            <w:pPr>
              <w:spacing w:line="256" w:lineRule="auto"/>
              <w:ind w:firstLine="234"/>
              <w:rPr>
                <w:sz w:val="24"/>
                <w:szCs w:val="24"/>
                <w:lang w:eastAsia="uk-UA"/>
              </w:rPr>
            </w:pPr>
            <w:r w:rsidRPr="00F95BE7">
              <w:rPr>
                <w:sz w:val="24"/>
                <w:szCs w:val="24"/>
                <w:u w:val="single"/>
                <w:lang w:eastAsia="uk-UA"/>
              </w:rPr>
              <w:t>Банк отримувача (ГУДКСУ):</w:t>
            </w:r>
            <w:r>
              <w:rPr>
                <w:sz w:val="24"/>
                <w:szCs w:val="24"/>
                <w:lang w:eastAsia="uk-UA"/>
              </w:rPr>
              <w:t xml:space="preserve"> ГУДКСУ у Закарпатській області</w:t>
            </w:r>
          </w:p>
          <w:p w:rsidR="00490F1A" w:rsidRDefault="00490F1A" w:rsidP="00490F1A">
            <w:pPr>
              <w:spacing w:line="256" w:lineRule="auto"/>
              <w:ind w:firstLine="234"/>
              <w:rPr>
                <w:sz w:val="24"/>
                <w:szCs w:val="24"/>
                <w:lang w:eastAsia="uk-UA"/>
              </w:rPr>
            </w:pPr>
            <w:r w:rsidRPr="00F95BE7">
              <w:rPr>
                <w:sz w:val="24"/>
                <w:szCs w:val="24"/>
                <w:u w:val="single"/>
                <w:lang w:eastAsia="uk-UA"/>
              </w:rPr>
              <w:lastRenderedPageBreak/>
              <w:t>Код банку (МФО ГУДКСУ):</w:t>
            </w:r>
            <w:r>
              <w:rPr>
                <w:sz w:val="24"/>
                <w:szCs w:val="24"/>
                <w:lang w:eastAsia="uk-UA"/>
              </w:rPr>
              <w:t xml:space="preserve"> 812016</w:t>
            </w:r>
          </w:p>
          <w:p w:rsidR="00490F1A" w:rsidRDefault="00490F1A" w:rsidP="00490F1A">
            <w:pPr>
              <w:spacing w:line="256" w:lineRule="auto"/>
              <w:ind w:firstLine="234"/>
              <w:rPr>
                <w:sz w:val="24"/>
                <w:szCs w:val="24"/>
                <w:lang w:eastAsia="uk-UA"/>
              </w:rPr>
            </w:pPr>
            <w:r w:rsidRPr="00F95BE7">
              <w:rPr>
                <w:sz w:val="24"/>
                <w:szCs w:val="24"/>
                <w:u w:val="single"/>
                <w:lang w:eastAsia="uk-UA"/>
              </w:rPr>
              <w:t>Номер рахунку:</w:t>
            </w:r>
            <w:r>
              <w:rPr>
                <w:sz w:val="24"/>
                <w:szCs w:val="24"/>
                <w:lang w:eastAsia="uk-UA"/>
              </w:rPr>
              <w:t xml:space="preserve"> 31416501700002</w:t>
            </w:r>
          </w:p>
          <w:p w:rsidR="00490F1A" w:rsidRDefault="00490F1A" w:rsidP="00490F1A">
            <w:pPr>
              <w:spacing w:line="256" w:lineRule="auto"/>
              <w:ind w:firstLine="234"/>
              <w:rPr>
                <w:sz w:val="24"/>
                <w:szCs w:val="24"/>
                <w:lang w:eastAsia="uk-UA"/>
              </w:rPr>
            </w:pPr>
            <w:r w:rsidRPr="00F95BE7">
              <w:rPr>
                <w:sz w:val="24"/>
                <w:szCs w:val="24"/>
                <w:u w:val="single"/>
                <w:lang w:eastAsia="uk-UA"/>
              </w:rPr>
              <w:t>Код класифікації доходів бюджету:</w:t>
            </w:r>
            <w:r>
              <w:rPr>
                <w:sz w:val="24"/>
                <w:szCs w:val="24"/>
                <w:lang w:eastAsia="uk-UA"/>
              </w:rPr>
              <w:t xml:space="preserve"> 22010300</w:t>
            </w:r>
          </w:p>
          <w:p w:rsidR="00490F1A" w:rsidRPr="00490F1A" w:rsidRDefault="00490F1A" w:rsidP="002B6A6B">
            <w:pPr>
              <w:ind w:firstLine="224"/>
              <w:rPr>
                <w:sz w:val="16"/>
                <w:szCs w:val="16"/>
              </w:rPr>
            </w:pPr>
          </w:p>
          <w:p w:rsidR="002B6A6B" w:rsidRPr="00425426" w:rsidRDefault="002B6A6B" w:rsidP="002B6A6B">
            <w:pPr>
              <w:ind w:firstLine="224"/>
              <w:rPr>
                <w:sz w:val="24"/>
                <w:szCs w:val="24"/>
                <w:lang w:eastAsia="uk-UA"/>
              </w:rPr>
            </w:pPr>
            <w:r w:rsidRPr="00425426">
              <w:rPr>
                <w:sz w:val="24"/>
                <w:szCs w:val="24"/>
                <w:lang w:eastAsia="uk-UA"/>
              </w:rPr>
              <w:t>За державну реєстрацію на підставі документів, поданих в електронній формі, – 75 відсотків адміністративного збору</w:t>
            </w:r>
            <w:r w:rsidR="00490F1A">
              <w:rPr>
                <w:sz w:val="24"/>
                <w:szCs w:val="24"/>
                <w:lang w:eastAsia="uk-UA"/>
              </w:rPr>
              <w:t xml:space="preserve"> – </w:t>
            </w:r>
            <w:r w:rsidR="00490F1A">
              <w:rPr>
                <w:b/>
                <w:sz w:val="24"/>
                <w:szCs w:val="24"/>
                <w:lang w:eastAsia="uk-UA"/>
              </w:rPr>
              <w:t>360 грн</w:t>
            </w:r>
            <w:r w:rsidR="00490F1A">
              <w:rPr>
                <w:sz w:val="24"/>
                <w:szCs w:val="24"/>
                <w:lang w:eastAsia="uk-UA"/>
              </w:rPr>
              <w:t>.</w:t>
            </w:r>
            <w:r w:rsidRPr="00425426">
              <w:rPr>
                <w:sz w:val="24"/>
                <w:szCs w:val="24"/>
                <w:lang w:eastAsia="uk-UA"/>
              </w:rPr>
              <w:t>.</w:t>
            </w:r>
          </w:p>
          <w:p w:rsidR="002B6A6B" w:rsidRPr="00425426" w:rsidRDefault="002B6A6B" w:rsidP="002B6A6B">
            <w:pPr>
              <w:ind w:firstLine="217"/>
              <w:rPr>
                <w:sz w:val="24"/>
                <w:szCs w:val="24"/>
                <w:u w:val="single"/>
                <w:lang w:eastAsia="uk-UA"/>
              </w:rPr>
            </w:pPr>
            <w:r w:rsidRPr="00425426">
              <w:rPr>
                <w:sz w:val="24"/>
                <w:szCs w:val="24"/>
                <w:lang w:eastAsia="uk-UA"/>
              </w:rPr>
              <w:t xml:space="preserve">Державна реєстрація змін до відомостей у скорочені строки проводиться </w:t>
            </w:r>
            <w:r w:rsidRPr="00425426">
              <w:rPr>
                <w:sz w:val="24"/>
                <w:szCs w:val="24"/>
                <w:u w:val="single"/>
                <w:lang w:eastAsia="uk-UA"/>
              </w:rPr>
              <w:t>виключно за бажанням заявника у разі внесення ним додатково</w:t>
            </w:r>
            <w:r w:rsidRPr="00425426">
              <w:rPr>
                <w:sz w:val="24"/>
                <w:szCs w:val="24"/>
                <w:lang w:eastAsia="uk-UA"/>
              </w:rPr>
              <w:t xml:space="preserve"> до адміністративного збору </w:t>
            </w:r>
            <w:r w:rsidRPr="00425426">
              <w:rPr>
                <w:sz w:val="24"/>
                <w:szCs w:val="24"/>
                <w:u w:val="single"/>
                <w:lang w:eastAsia="uk-UA"/>
              </w:rPr>
              <w:t>відповідної плати:</w:t>
            </w:r>
          </w:p>
          <w:p w:rsidR="002B6A6B" w:rsidRPr="00425426" w:rsidRDefault="002B6A6B" w:rsidP="002B6A6B">
            <w:pPr>
              <w:ind w:firstLine="217"/>
              <w:rPr>
                <w:sz w:val="24"/>
                <w:szCs w:val="24"/>
                <w:lang w:eastAsia="uk-UA"/>
              </w:rPr>
            </w:pPr>
            <w:r w:rsidRPr="00425426">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425426">
              <w:rPr>
                <w:sz w:val="24"/>
                <w:szCs w:val="24"/>
                <w:u w:val="single"/>
                <w:lang w:eastAsia="uk-UA"/>
              </w:rPr>
              <w:t>протягом шести годин</w:t>
            </w:r>
            <w:r w:rsidRPr="00425426">
              <w:rPr>
                <w:sz w:val="24"/>
                <w:szCs w:val="24"/>
                <w:lang w:eastAsia="uk-UA"/>
              </w:rPr>
              <w:t xml:space="preserve"> після надходження документів</w:t>
            </w:r>
            <w:r w:rsidR="00490F1A">
              <w:rPr>
                <w:sz w:val="24"/>
                <w:szCs w:val="24"/>
                <w:lang w:eastAsia="uk-UA"/>
              </w:rPr>
              <w:t xml:space="preserve"> – </w:t>
            </w:r>
            <w:r w:rsidR="00490F1A">
              <w:rPr>
                <w:b/>
                <w:sz w:val="24"/>
                <w:szCs w:val="24"/>
                <w:lang w:eastAsia="uk-UA"/>
              </w:rPr>
              <w:t>960 грн</w:t>
            </w:r>
            <w:r w:rsidR="00490F1A">
              <w:rPr>
                <w:sz w:val="24"/>
                <w:szCs w:val="24"/>
                <w:lang w:eastAsia="uk-UA"/>
              </w:rPr>
              <w:t>.</w:t>
            </w:r>
            <w:r w:rsidRPr="00425426">
              <w:rPr>
                <w:sz w:val="24"/>
                <w:szCs w:val="24"/>
                <w:lang w:eastAsia="uk-UA"/>
              </w:rPr>
              <w:t>;</w:t>
            </w:r>
          </w:p>
          <w:p w:rsidR="002B6A6B" w:rsidRDefault="002B6A6B" w:rsidP="002B6A6B">
            <w:pPr>
              <w:ind w:firstLine="217"/>
              <w:rPr>
                <w:sz w:val="24"/>
                <w:szCs w:val="24"/>
                <w:lang w:eastAsia="uk-UA"/>
              </w:rPr>
            </w:pPr>
            <w:r w:rsidRPr="00425426">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425426">
              <w:rPr>
                <w:sz w:val="24"/>
                <w:szCs w:val="24"/>
                <w:u w:val="single"/>
                <w:lang w:eastAsia="uk-UA"/>
              </w:rPr>
              <w:t>протягом двох годин</w:t>
            </w:r>
            <w:r w:rsidRPr="00425426">
              <w:rPr>
                <w:sz w:val="24"/>
                <w:szCs w:val="24"/>
                <w:lang w:eastAsia="uk-UA"/>
              </w:rPr>
              <w:t xml:space="preserve"> після надходження документів</w:t>
            </w:r>
            <w:r w:rsidR="00490F1A">
              <w:rPr>
                <w:sz w:val="24"/>
                <w:szCs w:val="24"/>
                <w:lang w:eastAsia="uk-UA"/>
              </w:rPr>
              <w:t xml:space="preserve"> – </w:t>
            </w:r>
            <w:r w:rsidR="00490F1A">
              <w:rPr>
                <w:b/>
                <w:sz w:val="24"/>
                <w:szCs w:val="24"/>
                <w:lang w:eastAsia="uk-UA"/>
              </w:rPr>
              <w:t>2400 грн</w:t>
            </w:r>
            <w:r w:rsidR="00490F1A">
              <w:rPr>
                <w:sz w:val="24"/>
                <w:szCs w:val="24"/>
                <w:lang w:eastAsia="uk-UA"/>
              </w:rPr>
              <w:t>.</w:t>
            </w:r>
            <w:r w:rsidRPr="00425426">
              <w:rPr>
                <w:sz w:val="24"/>
                <w:szCs w:val="24"/>
                <w:lang w:eastAsia="uk-UA"/>
              </w:rPr>
              <w:t>.</w:t>
            </w:r>
          </w:p>
          <w:p w:rsidR="00490F1A" w:rsidRDefault="00490F1A" w:rsidP="00490F1A">
            <w:pPr>
              <w:spacing w:line="256" w:lineRule="auto"/>
              <w:ind w:firstLine="234"/>
              <w:rPr>
                <w:sz w:val="24"/>
                <w:szCs w:val="24"/>
                <w:lang w:eastAsia="uk-UA"/>
              </w:rPr>
            </w:pPr>
            <w:r>
              <w:rPr>
                <w:sz w:val="24"/>
                <w:szCs w:val="24"/>
                <w:lang w:eastAsia="uk-UA"/>
              </w:rPr>
              <w:t>Реквізити для справляння адміністративного збору:</w:t>
            </w:r>
          </w:p>
          <w:p w:rsidR="00490F1A" w:rsidRDefault="00490F1A" w:rsidP="00490F1A">
            <w:pPr>
              <w:spacing w:line="256" w:lineRule="auto"/>
              <w:ind w:firstLine="234"/>
              <w:rPr>
                <w:sz w:val="24"/>
                <w:szCs w:val="24"/>
                <w:lang w:eastAsia="uk-UA"/>
              </w:rPr>
            </w:pPr>
            <w:r w:rsidRPr="00F95BE7">
              <w:rPr>
                <w:sz w:val="24"/>
                <w:szCs w:val="24"/>
                <w:u w:val="single"/>
                <w:lang w:eastAsia="uk-UA"/>
              </w:rPr>
              <w:t>Населений пункт:</w:t>
            </w:r>
            <w:r>
              <w:rPr>
                <w:sz w:val="24"/>
                <w:szCs w:val="24"/>
                <w:lang w:eastAsia="uk-UA"/>
              </w:rPr>
              <w:t xml:space="preserve"> м. Ужгород</w:t>
            </w:r>
          </w:p>
          <w:p w:rsidR="00490F1A" w:rsidRDefault="00490F1A" w:rsidP="00490F1A">
            <w:pPr>
              <w:spacing w:line="256" w:lineRule="auto"/>
              <w:ind w:firstLine="234"/>
              <w:rPr>
                <w:sz w:val="24"/>
                <w:szCs w:val="24"/>
                <w:lang w:eastAsia="uk-UA"/>
              </w:rPr>
            </w:pPr>
            <w:r w:rsidRPr="00F95BE7">
              <w:rPr>
                <w:sz w:val="24"/>
                <w:szCs w:val="24"/>
                <w:u w:val="single"/>
                <w:lang w:eastAsia="uk-UA"/>
              </w:rPr>
              <w:t>Отримувач:</w:t>
            </w:r>
            <w:r>
              <w:rPr>
                <w:sz w:val="24"/>
                <w:szCs w:val="24"/>
                <w:lang w:eastAsia="uk-UA"/>
              </w:rPr>
              <w:t xml:space="preserve"> УК у м. Ужгороді/м. Ужгород/2201290</w:t>
            </w:r>
          </w:p>
          <w:p w:rsidR="00490F1A" w:rsidRDefault="00490F1A" w:rsidP="00490F1A">
            <w:pPr>
              <w:spacing w:line="256" w:lineRule="auto"/>
              <w:ind w:firstLine="234"/>
              <w:rPr>
                <w:sz w:val="24"/>
                <w:szCs w:val="24"/>
                <w:lang w:eastAsia="uk-UA"/>
              </w:rPr>
            </w:pPr>
            <w:r w:rsidRPr="00F95BE7">
              <w:rPr>
                <w:sz w:val="24"/>
                <w:szCs w:val="24"/>
                <w:u w:val="single"/>
                <w:lang w:eastAsia="uk-UA"/>
              </w:rPr>
              <w:t>Код отримувача (ЄДРПОУ):</w:t>
            </w:r>
            <w:r>
              <w:rPr>
                <w:sz w:val="24"/>
                <w:szCs w:val="24"/>
                <w:lang w:eastAsia="uk-UA"/>
              </w:rPr>
              <w:t xml:space="preserve"> 38015610</w:t>
            </w:r>
          </w:p>
          <w:p w:rsidR="00490F1A" w:rsidRDefault="00490F1A" w:rsidP="00490F1A">
            <w:pPr>
              <w:spacing w:line="256" w:lineRule="auto"/>
              <w:ind w:firstLine="234"/>
              <w:rPr>
                <w:sz w:val="24"/>
                <w:szCs w:val="24"/>
                <w:lang w:eastAsia="uk-UA"/>
              </w:rPr>
            </w:pPr>
            <w:r w:rsidRPr="00F95BE7">
              <w:rPr>
                <w:sz w:val="24"/>
                <w:szCs w:val="24"/>
                <w:u w:val="single"/>
                <w:lang w:eastAsia="uk-UA"/>
              </w:rPr>
              <w:t>Банк отримувача (ГУДКСУ):</w:t>
            </w:r>
            <w:r>
              <w:rPr>
                <w:sz w:val="24"/>
                <w:szCs w:val="24"/>
                <w:lang w:eastAsia="uk-UA"/>
              </w:rPr>
              <w:t xml:space="preserve"> ГУДКСУ у Закарпатській області</w:t>
            </w:r>
          </w:p>
          <w:p w:rsidR="00490F1A" w:rsidRDefault="00490F1A" w:rsidP="00490F1A">
            <w:pPr>
              <w:spacing w:line="256" w:lineRule="auto"/>
              <w:ind w:firstLine="234"/>
              <w:rPr>
                <w:sz w:val="24"/>
                <w:szCs w:val="24"/>
                <w:lang w:eastAsia="uk-UA"/>
              </w:rPr>
            </w:pPr>
            <w:r w:rsidRPr="00F95BE7">
              <w:rPr>
                <w:sz w:val="24"/>
                <w:szCs w:val="24"/>
                <w:u w:val="single"/>
                <w:lang w:eastAsia="uk-UA"/>
              </w:rPr>
              <w:t>Код банку (МФО ГУДКСУ):</w:t>
            </w:r>
            <w:r>
              <w:rPr>
                <w:sz w:val="24"/>
                <w:szCs w:val="24"/>
                <w:lang w:eastAsia="uk-UA"/>
              </w:rPr>
              <w:t xml:space="preserve"> 812016</w:t>
            </w:r>
          </w:p>
          <w:p w:rsidR="00490F1A" w:rsidRDefault="00490F1A" w:rsidP="00490F1A">
            <w:pPr>
              <w:spacing w:line="256" w:lineRule="auto"/>
              <w:ind w:firstLine="234"/>
              <w:rPr>
                <w:sz w:val="24"/>
                <w:szCs w:val="24"/>
                <w:lang w:eastAsia="uk-UA"/>
              </w:rPr>
            </w:pPr>
            <w:r w:rsidRPr="00F95BE7">
              <w:rPr>
                <w:sz w:val="24"/>
                <w:szCs w:val="24"/>
                <w:u w:val="single"/>
                <w:lang w:eastAsia="uk-UA"/>
              </w:rPr>
              <w:t>Номер рахунку:</w:t>
            </w:r>
            <w:r>
              <w:rPr>
                <w:sz w:val="24"/>
                <w:szCs w:val="24"/>
                <w:lang w:eastAsia="uk-UA"/>
              </w:rPr>
              <w:t xml:space="preserve"> 31411540700002</w:t>
            </w:r>
          </w:p>
          <w:p w:rsidR="00490F1A" w:rsidRDefault="00490F1A" w:rsidP="00490F1A">
            <w:pPr>
              <w:spacing w:line="256" w:lineRule="auto"/>
              <w:ind w:firstLine="234"/>
              <w:rPr>
                <w:sz w:val="24"/>
                <w:szCs w:val="24"/>
                <w:lang w:eastAsia="uk-UA"/>
              </w:rPr>
            </w:pPr>
            <w:r w:rsidRPr="00F95BE7">
              <w:rPr>
                <w:sz w:val="24"/>
                <w:szCs w:val="24"/>
                <w:u w:val="single"/>
                <w:lang w:eastAsia="uk-UA"/>
              </w:rPr>
              <w:t>Код класифікації доходів бюджету:</w:t>
            </w:r>
            <w:r>
              <w:rPr>
                <w:sz w:val="24"/>
                <w:szCs w:val="24"/>
                <w:lang w:eastAsia="uk-UA"/>
              </w:rPr>
              <w:t xml:space="preserve"> 22012900</w:t>
            </w:r>
          </w:p>
          <w:p w:rsidR="00490F1A" w:rsidRPr="00490F1A" w:rsidRDefault="00490F1A" w:rsidP="002B6A6B">
            <w:pPr>
              <w:ind w:firstLine="217"/>
              <w:rPr>
                <w:sz w:val="16"/>
                <w:szCs w:val="16"/>
                <w:lang w:eastAsia="uk-UA"/>
              </w:rPr>
            </w:pPr>
          </w:p>
          <w:p w:rsidR="0084352E" w:rsidRDefault="002B6A6B" w:rsidP="002B6A6B">
            <w:pPr>
              <w:spacing w:line="252" w:lineRule="auto"/>
              <w:ind w:firstLine="234"/>
              <w:rPr>
                <w:sz w:val="24"/>
                <w:szCs w:val="24"/>
                <w:lang w:eastAsia="uk-UA"/>
              </w:rPr>
            </w:pPr>
            <w:r w:rsidRPr="00425426">
              <w:rPr>
                <w:sz w:val="24"/>
                <w:szCs w:val="24"/>
                <w:lang w:eastAsia="uk-UA"/>
              </w:rPr>
              <w:t xml:space="preserve">Адміністративний збір справляється у відповідному розмірі </w:t>
            </w:r>
            <w:r w:rsidRPr="00786FC0">
              <w:rPr>
                <w:sz w:val="24"/>
                <w:szCs w:val="24"/>
                <w:lang w:eastAsia="uk-UA"/>
              </w:rPr>
              <w:t xml:space="preserve">прожиткового мінімуму для працездатних осіб </w:t>
            </w:r>
            <w:r w:rsidRPr="00425426">
              <w:rPr>
                <w:sz w:val="24"/>
                <w:szCs w:val="24"/>
                <w:lang w:eastAsia="uk-UA"/>
              </w:rPr>
              <w:t>у місячному розмірі, встановлено</w:t>
            </w:r>
            <w:r>
              <w:rPr>
                <w:sz w:val="24"/>
                <w:szCs w:val="24"/>
                <w:lang w:eastAsia="uk-UA"/>
              </w:rPr>
              <w:t>го</w:t>
            </w:r>
            <w:r w:rsidRPr="00425426">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lastRenderedPageBreak/>
              <w:t>11</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Строк надання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2B6A6B" w:rsidRPr="00425426" w:rsidRDefault="002B6A6B" w:rsidP="002B6A6B">
            <w:pPr>
              <w:ind w:firstLine="217"/>
              <w:rPr>
                <w:sz w:val="24"/>
                <w:szCs w:val="24"/>
                <w:lang w:eastAsia="uk-UA"/>
              </w:rPr>
            </w:pPr>
            <w:r w:rsidRPr="0042542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2B6A6B" w:rsidRPr="00425426" w:rsidRDefault="002B6A6B" w:rsidP="002B6A6B">
            <w:pPr>
              <w:ind w:firstLine="217"/>
              <w:rPr>
                <w:sz w:val="24"/>
                <w:szCs w:val="24"/>
                <w:lang w:eastAsia="uk-UA"/>
              </w:rPr>
            </w:pPr>
            <w:r w:rsidRPr="00425426">
              <w:rPr>
                <w:sz w:val="24"/>
                <w:szCs w:val="24"/>
                <w:lang w:eastAsia="uk-UA"/>
              </w:rPr>
              <w:t>Зупинення розгляду документів здійснюється у строк, встановлений для державної реєстрації.</w:t>
            </w:r>
          </w:p>
          <w:p w:rsidR="0084352E" w:rsidRDefault="002B6A6B" w:rsidP="002B6A6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sidRPr="00425426">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center"/>
              <w:rPr>
                <w:sz w:val="24"/>
                <w:szCs w:val="24"/>
                <w:lang w:eastAsia="uk-UA"/>
              </w:rPr>
            </w:pPr>
            <w:r>
              <w:rPr>
                <w:sz w:val="24"/>
                <w:szCs w:val="24"/>
                <w:lang w:eastAsia="uk-UA"/>
              </w:rPr>
              <w:t>12</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22" w:type="pct"/>
            <w:tcBorders>
              <w:top w:val="outset" w:sz="6" w:space="0" w:color="000000"/>
              <w:left w:val="outset" w:sz="6" w:space="0" w:color="000000"/>
              <w:bottom w:val="outset" w:sz="6" w:space="0" w:color="000000"/>
              <w:right w:val="outset" w:sz="6" w:space="0" w:color="000000"/>
            </w:tcBorders>
            <w:hideMark/>
          </w:tcPr>
          <w:p w:rsidR="002B6A6B" w:rsidRPr="00425426" w:rsidRDefault="002B6A6B" w:rsidP="002B6A6B">
            <w:pPr>
              <w:tabs>
                <w:tab w:val="left" w:pos="-67"/>
              </w:tabs>
              <w:ind w:firstLine="217"/>
              <w:rPr>
                <w:sz w:val="24"/>
                <w:szCs w:val="24"/>
                <w:lang w:eastAsia="uk-UA"/>
              </w:rPr>
            </w:pPr>
            <w:bookmarkStart w:id="5" w:name="o545"/>
            <w:bookmarkStart w:id="6" w:name="o625"/>
            <w:bookmarkStart w:id="7" w:name="o371"/>
            <w:bookmarkEnd w:id="5"/>
            <w:bookmarkEnd w:id="6"/>
            <w:bookmarkEnd w:id="7"/>
            <w:r w:rsidRPr="00425426">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B6A6B" w:rsidRPr="00425426" w:rsidRDefault="002B6A6B" w:rsidP="002B6A6B">
            <w:pPr>
              <w:tabs>
                <w:tab w:val="left" w:pos="-67"/>
              </w:tabs>
              <w:ind w:firstLine="217"/>
              <w:rPr>
                <w:sz w:val="24"/>
                <w:szCs w:val="24"/>
                <w:lang w:eastAsia="uk-UA"/>
              </w:rPr>
            </w:pPr>
            <w:r w:rsidRPr="00425426">
              <w:rPr>
                <w:sz w:val="24"/>
                <w:szCs w:val="24"/>
                <w:lang w:eastAsia="uk-UA"/>
              </w:rPr>
              <w:t xml:space="preserve">невідповідність документів вимогам, установленим </w:t>
            </w:r>
            <w:r w:rsidRPr="00425426">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2B6A6B" w:rsidRPr="00425426" w:rsidRDefault="002B6A6B" w:rsidP="002B6A6B">
            <w:pPr>
              <w:tabs>
                <w:tab w:val="left" w:pos="-67"/>
              </w:tabs>
              <w:ind w:firstLine="217"/>
              <w:rPr>
                <w:sz w:val="24"/>
                <w:szCs w:val="24"/>
                <w:lang w:eastAsia="uk-UA"/>
              </w:rPr>
            </w:pPr>
            <w:r w:rsidRPr="00425426">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B6A6B" w:rsidRPr="00425426" w:rsidRDefault="002B6A6B" w:rsidP="002B6A6B">
            <w:pPr>
              <w:tabs>
                <w:tab w:val="left" w:pos="-67"/>
              </w:tabs>
              <w:ind w:firstLine="217"/>
              <w:rPr>
                <w:sz w:val="24"/>
                <w:szCs w:val="24"/>
                <w:lang w:eastAsia="uk-UA"/>
              </w:rPr>
            </w:pPr>
            <w:r w:rsidRPr="00425426">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425426">
              <w:rPr>
                <w:sz w:val="24"/>
                <w:szCs w:val="24"/>
                <w:lang w:eastAsia="uk-UA"/>
              </w:rPr>
              <w:br/>
              <w:t>осіб – підприємців та громадських формувань;</w:t>
            </w:r>
          </w:p>
          <w:p w:rsidR="002B6A6B" w:rsidRPr="00425426" w:rsidRDefault="002B6A6B" w:rsidP="002B6A6B">
            <w:pPr>
              <w:tabs>
                <w:tab w:val="left" w:pos="-67"/>
              </w:tabs>
              <w:ind w:firstLine="217"/>
              <w:rPr>
                <w:sz w:val="24"/>
                <w:szCs w:val="24"/>
                <w:lang w:eastAsia="uk-UA"/>
              </w:rPr>
            </w:pPr>
            <w:r w:rsidRPr="0042542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B6A6B" w:rsidRPr="00425426" w:rsidRDefault="002B6A6B" w:rsidP="002B6A6B">
            <w:pPr>
              <w:tabs>
                <w:tab w:val="left" w:pos="-67"/>
              </w:tabs>
              <w:ind w:firstLine="217"/>
              <w:rPr>
                <w:sz w:val="24"/>
                <w:szCs w:val="24"/>
                <w:lang w:eastAsia="uk-UA"/>
              </w:rPr>
            </w:pPr>
            <w:r w:rsidRPr="00425426">
              <w:rPr>
                <w:sz w:val="24"/>
                <w:szCs w:val="24"/>
                <w:lang w:eastAsia="uk-UA"/>
              </w:rPr>
              <w:t>несплата адміністративного збору або сплата не в повному обсязі;</w:t>
            </w:r>
          </w:p>
          <w:p w:rsidR="0084352E" w:rsidRDefault="002B6A6B" w:rsidP="002B6A6B">
            <w:pPr>
              <w:tabs>
                <w:tab w:val="left" w:pos="-67"/>
              </w:tabs>
              <w:spacing w:line="252" w:lineRule="auto"/>
              <w:ind w:firstLine="217"/>
              <w:rPr>
                <w:strike/>
                <w:sz w:val="24"/>
                <w:szCs w:val="24"/>
              </w:rPr>
            </w:pPr>
            <w:r w:rsidRPr="00425426">
              <w:rPr>
                <w:sz w:val="24"/>
                <w:szCs w:val="24"/>
                <w:lang w:eastAsia="uk-UA"/>
              </w:rPr>
              <w:t>несплата адміністративного збору або сплата не в повному обсязі</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lastRenderedPageBreak/>
              <w:t>13</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222" w:type="pct"/>
            <w:tcBorders>
              <w:top w:val="outset" w:sz="6" w:space="0" w:color="000000"/>
              <w:left w:val="outset" w:sz="6" w:space="0" w:color="000000"/>
              <w:bottom w:val="outset" w:sz="6" w:space="0" w:color="000000"/>
              <w:right w:val="outset" w:sz="6" w:space="0" w:color="000000"/>
            </w:tcBorders>
            <w:hideMark/>
          </w:tcPr>
          <w:p w:rsidR="002B6A6B" w:rsidRPr="00425426" w:rsidRDefault="002B6A6B" w:rsidP="002B6A6B">
            <w:pPr>
              <w:tabs>
                <w:tab w:val="left" w:pos="1565"/>
              </w:tabs>
              <w:ind w:firstLine="217"/>
              <w:rPr>
                <w:sz w:val="24"/>
                <w:szCs w:val="24"/>
                <w:lang w:eastAsia="uk-UA"/>
              </w:rPr>
            </w:pPr>
            <w:r w:rsidRPr="00425426">
              <w:rPr>
                <w:sz w:val="24"/>
                <w:szCs w:val="24"/>
                <w:lang w:eastAsia="uk-UA"/>
              </w:rPr>
              <w:t>Документи подано особою, яка не має на це повноважень;</w:t>
            </w:r>
          </w:p>
          <w:p w:rsidR="002B6A6B" w:rsidRPr="00425426" w:rsidRDefault="002B6A6B" w:rsidP="002B6A6B">
            <w:pPr>
              <w:tabs>
                <w:tab w:val="left" w:pos="1565"/>
              </w:tabs>
              <w:ind w:firstLine="217"/>
              <w:rPr>
                <w:sz w:val="24"/>
                <w:szCs w:val="24"/>
                <w:lang w:eastAsia="uk-UA"/>
              </w:rPr>
            </w:pPr>
            <w:r w:rsidRPr="00425426">
              <w:rPr>
                <w:sz w:val="24"/>
                <w:szCs w:val="24"/>
                <w:lang w:eastAsia="uk-UA"/>
              </w:rPr>
              <w:t>у Єдиному державному реєстрі юридичних осіб, фізичних</w:t>
            </w:r>
            <w:r w:rsidRPr="00425426">
              <w:rPr>
                <w:sz w:val="24"/>
                <w:szCs w:val="24"/>
                <w:lang w:eastAsia="uk-UA"/>
              </w:rPr>
              <w:br/>
              <w:t xml:space="preserve"> осіб – підприємців та громадських формувань містяться відомості про судове рішення щодо заборони у проведенні реєстраційної дії;</w:t>
            </w:r>
          </w:p>
          <w:p w:rsidR="0084352E" w:rsidRDefault="002B6A6B" w:rsidP="002B6A6B">
            <w:pPr>
              <w:tabs>
                <w:tab w:val="left" w:pos="1565"/>
              </w:tabs>
              <w:spacing w:line="252" w:lineRule="auto"/>
              <w:ind w:firstLine="217"/>
              <w:rPr>
                <w:sz w:val="24"/>
                <w:szCs w:val="24"/>
                <w:lang w:eastAsia="uk-UA"/>
              </w:rPr>
            </w:pPr>
            <w:r w:rsidRPr="00425426">
              <w:rPr>
                <w:sz w:val="24"/>
                <w:szCs w:val="24"/>
                <w:lang w:eastAsia="uk-UA"/>
              </w:rPr>
              <w:t>не усунуто підстави для зупинення розгляду документів протягом встановленого строку</w:t>
            </w:r>
          </w:p>
        </w:tc>
      </w:tr>
      <w:tr w:rsidR="0084352E" w:rsidTr="0084352E">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14</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2B6A6B" w:rsidRPr="00425426" w:rsidRDefault="002B6A6B" w:rsidP="002B6A6B">
            <w:pPr>
              <w:tabs>
                <w:tab w:val="left" w:pos="358"/>
                <w:tab w:val="left" w:pos="449"/>
              </w:tabs>
              <w:ind w:firstLine="217"/>
              <w:rPr>
                <w:sz w:val="24"/>
                <w:szCs w:val="24"/>
              </w:rPr>
            </w:pPr>
            <w:bookmarkStart w:id="8" w:name="o638"/>
            <w:bookmarkEnd w:id="8"/>
            <w:r w:rsidRPr="00425426">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2B6A6B" w:rsidRPr="00425426" w:rsidRDefault="002B6A6B" w:rsidP="002B6A6B">
            <w:pPr>
              <w:tabs>
                <w:tab w:val="left" w:pos="358"/>
                <w:tab w:val="left" w:pos="449"/>
              </w:tabs>
              <w:ind w:firstLine="217"/>
              <w:rPr>
                <w:sz w:val="24"/>
                <w:szCs w:val="24"/>
              </w:rPr>
            </w:pPr>
            <w:r w:rsidRPr="00425426">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84352E" w:rsidRDefault="002B6A6B" w:rsidP="002B6A6B">
            <w:pPr>
              <w:tabs>
                <w:tab w:val="left" w:pos="358"/>
                <w:tab w:val="left" w:pos="449"/>
              </w:tabs>
              <w:spacing w:line="252" w:lineRule="auto"/>
              <w:ind w:firstLine="217"/>
              <w:rPr>
                <w:sz w:val="24"/>
                <w:szCs w:val="24"/>
                <w:lang w:eastAsia="uk-UA"/>
              </w:rPr>
            </w:pPr>
            <w:r w:rsidRPr="00425426">
              <w:rPr>
                <w:sz w:val="24"/>
                <w:szCs w:val="24"/>
              </w:rPr>
              <w:t>повідомлення про відмову у державній реєстрації із зазначенням виключного переліку підстав для відмови</w:t>
            </w:r>
          </w:p>
        </w:tc>
      </w:tr>
      <w:tr w:rsidR="0084352E" w:rsidTr="0084352E">
        <w:trPr>
          <w:trHeight w:val="634"/>
        </w:trPr>
        <w:tc>
          <w:tcPr>
            <w:tcW w:w="200"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15</w:t>
            </w:r>
          </w:p>
        </w:tc>
        <w:tc>
          <w:tcPr>
            <w:tcW w:w="1578" w:type="pct"/>
            <w:tcBorders>
              <w:top w:val="outset" w:sz="6" w:space="0" w:color="000000"/>
              <w:left w:val="outset" w:sz="6" w:space="0" w:color="000000"/>
              <w:bottom w:val="outset" w:sz="6" w:space="0" w:color="000000"/>
              <w:right w:val="outset" w:sz="6" w:space="0" w:color="000000"/>
            </w:tcBorders>
            <w:hideMark/>
          </w:tcPr>
          <w:p w:rsidR="0084352E" w:rsidRDefault="0084352E" w:rsidP="00224038">
            <w:pPr>
              <w:spacing w:line="252" w:lineRule="auto"/>
              <w:jc w:val="left"/>
              <w:rPr>
                <w:sz w:val="24"/>
                <w:szCs w:val="24"/>
                <w:lang w:eastAsia="uk-UA"/>
              </w:rPr>
            </w:pPr>
            <w:r>
              <w:rPr>
                <w:sz w:val="24"/>
                <w:szCs w:val="24"/>
                <w:lang w:eastAsia="uk-UA"/>
              </w:rPr>
              <w:t>Способи отримання відповіді (результату)</w:t>
            </w:r>
          </w:p>
        </w:tc>
        <w:tc>
          <w:tcPr>
            <w:tcW w:w="3222" w:type="pct"/>
            <w:tcBorders>
              <w:top w:val="outset" w:sz="6" w:space="0" w:color="000000"/>
              <w:left w:val="outset" w:sz="6" w:space="0" w:color="000000"/>
              <w:bottom w:val="outset" w:sz="6" w:space="0" w:color="000000"/>
              <w:right w:val="outset" w:sz="6" w:space="0" w:color="000000"/>
            </w:tcBorders>
            <w:hideMark/>
          </w:tcPr>
          <w:p w:rsidR="002B6A6B" w:rsidRPr="00425426" w:rsidRDefault="002B6A6B" w:rsidP="002B6A6B">
            <w:pPr>
              <w:pStyle w:val="a4"/>
              <w:tabs>
                <w:tab w:val="left" w:pos="358"/>
              </w:tabs>
              <w:ind w:left="0" w:firstLine="217"/>
              <w:rPr>
                <w:sz w:val="24"/>
                <w:szCs w:val="24"/>
              </w:rPr>
            </w:pPr>
            <w:r w:rsidRPr="00425426">
              <w:rPr>
                <w:sz w:val="24"/>
                <w:szCs w:val="24"/>
              </w:rPr>
              <w:t xml:space="preserve">Результати надання адміністративної послуги у сфері державної реєстрації (у тому числі виписка з </w:t>
            </w:r>
            <w:r w:rsidRPr="00425426">
              <w:rPr>
                <w:sz w:val="24"/>
                <w:szCs w:val="24"/>
                <w:lang w:eastAsia="uk-UA"/>
              </w:rPr>
              <w:t xml:space="preserve">Єдиного державного реєстру юридичних осіб, фізичних осіб – підприємців та громадських формувань) </w:t>
            </w:r>
            <w:r w:rsidRPr="00425426">
              <w:rPr>
                <w:sz w:val="24"/>
                <w:szCs w:val="24"/>
              </w:rPr>
              <w:t xml:space="preserve">в </w:t>
            </w:r>
            <w:r w:rsidRPr="00425426">
              <w:rPr>
                <w:sz w:val="24"/>
                <w:szCs w:val="24"/>
                <w:lang w:eastAsia="uk-UA"/>
              </w:rPr>
              <w:t>електронній формі</w:t>
            </w:r>
            <w:r w:rsidRPr="00425426">
              <w:rPr>
                <w:sz w:val="24"/>
                <w:szCs w:val="24"/>
              </w:rPr>
              <w:t xml:space="preserve"> оприлюднюються на порталі електронних сервісів та доступні для їх пошуку за кодом доступу.</w:t>
            </w:r>
          </w:p>
          <w:p w:rsidR="002B6A6B" w:rsidRPr="00425426" w:rsidRDefault="002B6A6B" w:rsidP="002B6A6B">
            <w:pPr>
              <w:pStyle w:val="a4"/>
              <w:tabs>
                <w:tab w:val="left" w:pos="358"/>
              </w:tabs>
              <w:ind w:left="0" w:firstLine="217"/>
              <w:rPr>
                <w:sz w:val="24"/>
                <w:szCs w:val="24"/>
              </w:rPr>
            </w:pPr>
            <w:r w:rsidRPr="00425426">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w:t>
            </w:r>
            <w:r w:rsidRPr="00425426">
              <w:rPr>
                <w:sz w:val="24"/>
                <w:szCs w:val="24"/>
              </w:rPr>
              <w:lastRenderedPageBreak/>
              <w:t>паперовій формі.</w:t>
            </w:r>
          </w:p>
          <w:p w:rsidR="0084352E" w:rsidRDefault="002B6A6B" w:rsidP="002B6A6B">
            <w:pPr>
              <w:pStyle w:val="a4"/>
              <w:tabs>
                <w:tab w:val="left" w:pos="358"/>
              </w:tabs>
              <w:spacing w:line="252" w:lineRule="auto"/>
              <w:ind w:left="0" w:firstLine="217"/>
              <w:rPr>
                <w:sz w:val="24"/>
                <w:szCs w:val="24"/>
                <w:lang w:eastAsia="uk-UA"/>
              </w:rPr>
            </w:pPr>
            <w:r w:rsidRPr="00425426">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4352E" w:rsidRDefault="0084352E" w:rsidP="0084352E"/>
    <w:p w:rsidR="0084352E" w:rsidRDefault="0084352E" w:rsidP="0084352E"/>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BF"/>
    <w:rsid w:val="00013CBF"/>
    <w:rsid w:val="00067A2F"/>
    <w:rsid w:val="001B514E"/>
    <w:rsid w:val="001B77BD"/>
    <w:rsid w:val="002B6A6B"/>
    <w:rsid w:val="00490F1A"/>
    <w:rsid w:val="0084352E"/>
    <w:rsid w:val="0089248B"/>
    <w:rsid w:val="009E6CFB"/>
    <w:rsid w:val="00C86F2D"/>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2E"/>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352E"/>
    <w:rPr>
      <w:rFonts w:ascii="Times New Roman" w:hAnsi="Times New Roman" w:cs="Times New Roman" w:hint="default"/>
      <w:color w:val="0000FF"/>
      <w:u w:val="single"/>
    </w:rPr>
  </w:style>
  <w:style w:type="paragraph" w:styleId="a4">
    <w:name w:val="List Paragraph"/>
    <w:basedOn w:val="a"/>
    <w:uiPriority w:val="34"/>
    <w:qFormat/>
    <w:rsid w:val="0084352E"/>
    <w:pPr>
      <w:ind w:left="720"/>
      <w:contextualSpacing/>
    </w:pPr>
  </w:style>
  <w:style w:type="paragraph" w:customStyle="1" w:styleId="a5">
    <w:name w:val="Базовий"/>
    <w:rsid w:val="0084352E"/>
    <w:pPr>
      <w:widowControl w:val="0"/>
      <w:suppressAutoHyphens/>
      <w:spacing w:after="0" w:line="240" w:lineRule="auto"/>
    </w:pPr>
    <w:rPr>
      <w:rFonts w:ascii="Calibri" w:eastAsia="Times New Roman" w:hAnsi="Calibri" w:cs="Times New Roman"/>
      <w:kern w:val="2"/>
      <w:lang w:eastAsia="ar-SA"/>
    </w:rPr>
  </w:style>
  <w:style w:type="paragraph" w:customStyle="1" w:styleId="rvps6">
    <w:name w:val="rvps6"/>
    <w:basedOn w:val="a"/>
    <w:rsid w:val="002B6A6B"/>
    <w:pPr>
      <w:spacing w:before="100" w:beforeAutospacing="1" w:after="100" w:afterAutospacing="1"/>
      <w:jc w:val="left"/>
    </w:pPr>
    <w:rPr>
      <w:color w:val="000000"/>
      <w:sz w:val="24"/>
      <w:szCs w:val="24"/>
      <w:lang w:eastAsia="uk-UA"/>
    </w:rPr>
  </w:style>
  <w:style w:type="paragraph" w:styleId="a6">
    <w:name w:val="Balloon Text"/>
    <w:basedOn w:val="a"/>
    <w:link w:val="a7"/>
    <w:uiPriority w:val="99"/>
    <w:semiHidden/>
    <w:unhideWhenUsed/>
    <w:rsid w:val="00490F1A"/>
    <w:rPr>
      <w:rFonts w:ascii="Segoe UI" w:hAnsi="Segoe UI" w:cs="Segoe UI"/>
      <w:sz w:val="18"/>
      <w:szCs w:val="18"/>
    </w:rPr>
  </w:style>
  <w:style w:type="character" w:customStyle="1" w:styleId="a7">
    <w:name w:val="Текст выноски Знак"/>
    <w:basedOn w:val="a0"/>
    <w:link w:val="a6"/>
    <w:uiPriority w:val="99"/>
    <w:semiHidden/>
    <w:rsid w:val="00490F1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2E"/>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352E"/>
    <w:rPr>
      <w:rFonts w:ascii="Times New Roman" w:hAnsi="Times New Roman" w:cs="Times New Roman" w:hint="default"/>
      <w:color w:val="0000FF"/>
      <w:u w:val="single"/>
    </w:rPr>
  </w:style>
  <w:style w:type="paragraph" w:styleId="a4">
    <w:name w:val="List Paragraph"/>
    <w:basedOn w:val="a"/>
    <w:uiPriority w:val="34"/>
    <w:qFormat/>
    <w:rsid w:val="0084352E"/>
    <w:pPr>
      <w:ind w:left="720"/>
      <w:contextualSpacing/>
    </w:pPr>
  </w:style>
  <w:style w:type="paragraph" w:customStyle="1" w:styleId="a5">
    <w:name w:val="Базовий"/>
    <w:rsid w:val="0084352E"/>
    <w:pPr>
      <w:widowControl w:val="0"/>
      <w:suppressAutoHyphens/>
      <w:spacing w:after="0" w:line="240" w:lineRule="auto"/>
    </w:pPr>
    <w:rPr>
      <w:rFonts w:ascii="Calibri" w:eastAsia="Times New Roman" w:hAnsi="Calibri" w:cs="Times New Roman"/>
      <w:kern w:val="2"/>
      <w:lang w:eastAsia="ar-SA"/>
    </w:rPr>
  </w:style>
  <w:style w:type="paragraph" w:customStyle="1" w:styleId="rvps6">
    <w:name w:val="rvps6"/>
    <w:basedOn w:val="a"/>
    <w:rsid w:val="002B6A6B"/>
    <w:pPr>
      <w:spacing w:before="100" w:beforeAutospacing="1" w:after="100" w:afterAutospacing="1"/>
      <w:jc w:val="left"/>
    </w:pPr>
    <w:rPr>
      <w:color w:val="000000"/>
      <w:sz w:val="24"/>
      <w:szCs w:val="24"/>
      <w:lang w:eastAsia="uk-UA"/>
    </w:rPr>
  </w:style>
  <w:style w:type="paragraph" w:styleId="a6">
    <w:name w:val="Balloon Text"/>
    <w:basedOn w:val="a"/>
    <w:link w:val="a7"/>
    <w:uiPriority w:val="99"/>
    <w:semiHidden/>
    <w:unhideWhenUsed/>
    <w:rsid w:val="00490F1A"/>
    <w:rPr>
      <w:rFonts w:ascii="Segoe UI" w:hAnsi="Segoe UI" w:cs="Segoe UI"/>
      <w:sz w:val="18"/>
      <w:szCs w:val="18"/>
    </w:rPr>
  </w:style>
  <w:style w:type="character" w:customStyle="1" w:styleId="a7">
    <w:name w:val="Текст выноски Знак"/>
    <w:basedOn w:val="a0"/>
    <w:link w:val="a6"/>
    <w:uiPriority w:val="99"/>
    <w:semiHidden/>
    <w:rsid w:val="00490F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2499">
      <w:bodyDiv w:val="1"/>
      <w:marLeft w:val="0"/>
      <w:marRight w:val="0"/>
      <w:marTop w:val="0"/>
      <w:marBottom w:val="0"/>
      <w:divBdr>
        <w:top w:val="none" w:sz="0" w:space="0" w:color="auto"/>
        <w:left w:val="none" w:sz="0" w:space="0" w:color="auto"/>
        <w:bottom w:val="none" w:sz="0" w:space="0" w:color="auto"/>
        <w:right w:val="none" w:sz="0" w:space="0" w:color="auto"/>
      </w:divBdr>
    </w:div>
    <w:div w:id="1452821567">
      <w:bodyDiv w:val="1"/>
      <w:marLeft w:val="0"/>
      <w:marRight w:val="0"/>
      <w:marTop w:val="0"/>
      <w:marBottom w:val="0"/>
      <w:divBdr>
        <w:top w:val="none" w:sz="0" w:space="0" w:color="auto"/>
        <w:left w:val="none" w:sz="0" w:space="0" w:color="auto"/>
        <w:bottom w:val="none" w:sz="0" w:space="0" w:color="auto"/>
        <w:right w:val="none" w:sz="0" w:space="0" w:color="auto"/>
      </w:divBdr>
    </w:div>
    <w:div w:id="15141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6436</Words>
  <Characters>3669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2017-01-30T09:41:00Z</cp:lastPrinted>
  <dcterms:created xsi:type="dcterms:W3CDTF">2017-03-28T09:07:00Z</dcterms:created>
  <dcterms:modified xsi:type="dcterms:W3CDTF">2017-03-28T09:07:00Z</dcterms:modified>
</cp:coreProperties>
</file>