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E0" w:rsidRPr="00D647A6" w:rsidRDefault="00FB77E0" w:rsidP="00FB77E0">
      <w:pPr>
        <w:spacing w:after="200" w:line="276" w:lineRule="auto"/>
        <w:rPr>
          <w:b/>
          <w:bCs/>
          <w:sz w:val="32"/>
          <w:szCs w:val="32"/>
        </w:rPr>
      </w:pPr>
      <w:r w:rsidRPr="00D647A6">
        <w:rPr>
          <w:b/>
          <w:bCs/>
          <w:sz w:val="32"/>
          <w:szCs w:val="32"/>
        </w:rPr>
        <w:t>Перелік документів, необхідних для отримання адміністративної послуги</w:t>
      </w:r>
      <w:r>
        <w:rPr>
          <w:b/>
          <w:bCs/>
          <w:sz w:val="32"/>
          <w:szCs w:val="32"/>
        </w:rPr>
        <w:t xml:space="preserve">: </w:t>
      </w:r>
    </w:p>
    <w:p w:rsidR="00FB77E0" w:rsidRDefault="00FB77E0" w:rsidP="00FB77E0">
      <w:pPr>
        <w:pStyle w:val="Default"/>
        <w:jc w:val="both"/>
        <w:rPr>
          <w:rFonts w:ascii="Times New Roman" w:hAnsi="Times New Roman" w:cs="Times New Roman"/>
          <w:sz w:val="28"/>
          <w:szCs w:val="28"/>
        </w:rPr>
      </w:pPr>
      <w:r w:rsidRPr="00FB77E0">
        <w:rPr>
          <w:rFonts w:ascii="Times New Roman" w:hAnsi="Times New Roman" w:cs="Times New Roman"/>
          <w:sz w:val="28"/>
          <w:szCs w:val="28"/>
        </w:rPr>
        <w:t xml:space="preserve">1. Заява на ім’я начальника </w:t>
      </w:r>
      <w:r w:rsidR="00A0327E">
        <w:rPr>
          <w:rFonts w:ascii="Times New Roman" w:hAnsi="Times New Roman" w:cs="Times New Roman"/>
          <w:sz w:val="28"/>
          <w:szCs w:val="28"/>
        </w:rPr>
        <w:t>відділу</w:t>
      </w:r>
      <w:r w:rsidRPr="00FB77E0">
        <w:rPr>
          <w:rFonts w:ascii="Times New Roman" w:hAnsi="Times New Roman" w:cs="Times New Roman"/>
          <w:sz w:val="28"/>
          <w:szCs w:val="28"/>
        </w:rPr>
        <w:t xml:space="preserve"> державного архітектурно-будівельного контролю </w:t>
      </w:r>
      <w:r w:rsidR="00A0327E">
        <w:rPr>
          <w:rFonts w:ascii="Times New Roman" w:hAnsi="Times New Roman" w:cs="Times New Roman"/>
          <w:sz w:val="28"/>
          <w:szCs w:val="28"/>
        </w:rPr>
        <w:t>Ужгородської міської ради</w:t>
      </w:r>
      <w:r w:rsidR="00F92E73">
        <w:rPr>
          <w:rFonts w:ascii="Times New Roman" w:hAnsi="Times New Roman" w:cs="Times New Roman"/>
          <w:sz w:val="28"/>
          <w:szCs w:val="28"/>
        </w:rPr>
        <w:t xml:space="preserve"> </w:t>
      </w:r>
      <w:r w:rsidRPr="00FB77E0">
        <w:rPr>
          <w:rFonts w:ascii="Times New Roman" w:hAnsi="Times New Roman" w:cs="Times New Roman"/>
          <w:sz w:val="28"/>
          <w:szCs w:val="28"/>
        </w:rPr>
        <w:t xml:space="preserve">про надання дозволу на виконання будівельних робіт (додаток до інформаційної картки). </w:t>
      </w:r>
    </w:p>
    <w:p w:rsidR="00FB77E0" w:rsidRDefault="00FB77E0" w:rsidP="00FB77E0">
      <w:pPr>
        <w:pStyle w:val="Default"/>
        <w:jc w:val="both"/>
        <w:rPr>
          <w:rFonts w:ascii="Times New Roman" w:hAnsi="Times New Roman" w:cs="Times New Roman"/>
          <w:sz w:val="28"/>
          <w:szCs w:val="28"/>
        </w:rPr>
      </w:pPr>
      <w:r w:rsidRPr="00FB77E0">
        <w:rPr>
          <w:rFonts w:ascii="Times New Roman" w:hAnsi="Times New Roman" w:cs="Times New Roman"/>
          <w:sz w:val="28"/>
          <w:szCs w:val="28"/>
        </w:rPr>
        <w:t xml:space="preserve">2. Копія документа, що посвідчує право власності чи користування земельною ділянкою, або копія договору </w:t>
      </w:r>
      <w:proofErr w:type="spellStart"/>
      <w:r w:rsidRPr="00FB77E0">
        <w:rPr>
          <w:rFonts w:ascii="Times New Roman" w:hAnsi="Times New Roman" w:cs="Times New Roman"/>
          <w:sz w:val="28"/>
          <w:szCs w:val="28"/>
        </w:rPr>
        <w:t>суперфіцію</w:t>
      </w:r>
      <w:proofErr w:type="spellEnd"/>
      <w:r w:rsidRPr="00FB77E0">
        <w:rPr>
          <w:rFonts w:ascii="Times New Roman" w:hAnsi="Times New Roman" w:cs="Times New Roman"/>
          <w:sz w:val="28"/>
          <w:szCs w:val="28"/>
        </w:rPr>
        <w:t xml:space="preserve"> (крім випадків, визначених п. 7 постанови Кабінету Міністрів України від 13.04.2011 № 466 “Деякі питання виконання підготовчих і будівельних робіт“).</w:t>
      </w:r>
    </w:p>
    <w:p w:rsidR="00FB77E0" w:rsidRDefault="00FB77E0" w:rsidP="00FB77E0">
      <w:pPr>
        <w:pStyle w:val="Default"/>
        <w:jc w:val="both"/>
        <w:rPr>
          <w:rFonts w:ascii="Times New Roman" w:hAnsi="Times New Roman" w:cs="Times New Roman"/>
          <w:sz w:val="28"/>
          <w:szCs w:val="28"/>
        </w:rPr>
      </w:pPr>
      <w:r w:rsidRPr="00FB77E0">
        <w:rPr>
          <w:rFonts w:ascii="Times New Roman" w:hAnsi="Times New Roman" w:cs="Times New Roman"/>
          <w:sz w:val="28"/>
          <w:szCs w:val="28"/>
        </w:rPr>
        <w:t>3.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w:t>
      </w:r>
    </w:p>
    <w:p w:rsidR="00FB77E0" w:rsidRDefault="00FB77E0" w:rsidP="00FB77E0">
      <w:pPr>
        <w:pStyle w:val="Default"/>
        <w:jc w:val="both"/>
        <w:rPr>
          <w:rFonts w:ascii="Times New Roman" w:hAnsi="Times New Roman" w:cs="Times New Roman"/>
          <w:sz w:val="28"/>
          <w:szCs w:val="28"/>
        </w:rPr>
      </w:pPr>
      <w:r w:rsidRPr="00FB77E0">
        <w:rPr>
          <w:rFonts w:ascii="Times New Roman" w:hAnsi="Times New Roman" w:cs="Times New Roman"/>
          <w:sz w:val="28"/>
          <w:szCs w:val="28"/>
        </w:rPr>
        <w:t xml:space="preserve"> 4. Проектна документація на будівництво, розроблена та затверджена у встановленому законодавством порядку. </w:t>
      </w:r>
    </w:p>
    <w:p w:rsidR="00FB77E0" w:rsidRDefault="00FB77E0" w:rsidP="00FB77E0">
      <w:pPr>
        <w:pStyle w:val="Default"/>
        <w:jc w:val="both"/>
        <w:rPr>
          <w:rFonts w:ascii="Times New Roman" w:hAnsi="Times New Roman" w:cs="Times New Roman"/>
          <w:sz w:val="28"/>
          <w:szCs w:val="28"/>
        </w:rPr>
      </w:pPr>
      <w:r w:rsidRPr="00FB77E0">
        <w:rPr>
          <w:rFonts w:ascii="Times New Roman" w:hAnsi="Times New Roman" w:cs="Times New Roman"/>
          <w:sz w:val="28"/>
          <w:szCs w:val="28"/>
        </w:rPr>
        <w:t>5. Копія документа, що посвідчує право власності на будинок чи споруду, або згода його власника, засвідчена у встановленому законодавством порядку, на проведення будівельних робіт у разі здійснення реконструкції, реставрації, капітального ремонту чи технічного переоснащення діючих підприємств.</w:t>
      </w:r>
    </w:p>
    <w:p w:rsidR="00FB77E0" w:rsidRDefault="00FB77E0" w:rsidP="00FB77E0">
      <w:pPr>
        <w:pStyle w:val="Default"/>
        <w:jc w:val="both"/>
        <w:rPr>
          <w:rFonts w:ascii="Times New Roman" w:hAnsi="Times New Roman" w:cs="Times New Roman"/>
          <w:sz w:val="28"/>
          <w:szCs w:val="28"/>
        </w:rPr>
      </w:pPr>
      <w:r w:rsidRPr="00FB77E0">
        <w:rPr>
          <w:rFonts w:ascii="Times New Roman" w:hAnsi="Times New Roman" w:cs="Times New Roman"/>
          <w:sz w:val="28"/>
          <w:szCs w:val="28"/>
        </w:rPr>
        <w:t xml:space="preserve"> 6. Копії документів про призначення осіб, відповідальних за виконання будівельних робіт, та осіб, які здійснюють авторський і технічний нагляд. </w:t>
      </w:r>
    </w:p>
    <w:p w:rsidR="00FB77E0" w:rsidRDefault="00FB77E0" w:rsidP="00FB77E0">
      <w:pPr>
        <w:pStyle w:val="Default"/>
        <w:jc w:val="both"/>
        <w:rPr>
          <w:rFonts w:ascii="Times New Roman" w:hAnsi="Times New Roman" w:cs="Times New Roman"/>
          <w:sz w:val="28"/>
          <w:szCs w:val="28"/>
        </w:rPr>
      </w:pPr>
      <w:r w:rsidRPr="00FB77E0">
        <w:rPr>
          <w:rFonts w:ascii="Times New Roman" w:hAnsi="Times New Roman" w:cs="Times New Roman"/>
          <w:sz w:val="28"/>
          <w:szCs w:val="28"/>
        </w:rPr>
        <w:t>7. Інформація про ліцензію, що дає право на виконання будівельних робіт, та кваліфікаційні сертифікати.</w:t>
      </w:r>
    </w:p>
    <w:p w:rsidR="00FB77E0" w:rsidRDefault="00FB77E0" w:rsidP="00FB77E0">
      <w:pPr>
        <w:pStyle w:val="Default"/>
        <w:rPr>
          <w:rFonts w:ascii="Times New Roman" w:hAnsi="Times New Roman" w:cs="Times New Roman"/>
          <w:sz w:val="28"/>
          <w:szCs w:val="28"/>
        </w:rPr>
      </w:pPr>
    </w:p>
    <w:p w:rsidR="00FB77E0" w:rsidRPr="00FB77E0" w:rsidRDefault="00FB77E0" w:rsidP="00FB77E0">
      <w:pPr>
        <w:pStyle w:val="Default"/>
        <w:rPr>
          <w:rFonts w:ascii="Times New Roman" w:hAnsi="Times New Roman" w:cs="Times New Roman"/>
          <w:b/>
          <w:bCs/>
          <w:iCs/>
          <w:sz w:val="44"/>
          <w:szCs w:val="44"/>
        </w:rPr>
      </w:pPr>
      <w:r w:rsidRPr="00FB77E0">
        <w:rPr>
          <w:rFonts w:ascii="Times New Roman" w:hAnsi="Times New Roman" w:cs="Times New Roman"/>
          <w:sz w:val="28"/>
          <w:szCs w:val="28"/>
        </w:rPr>
        <w:t xml:space="preserve"> </w:t>
      </w:r>
      <w:r w:rsidRPr="00FB77E0">
        <w:rPr>
          <w:rFonts w:ascii="Times New Roman" w:hAnsi="Times New Roman" w:cs="Times New Roman"/>
          <w:b/>
          <w:iCs/>
          <w:sz w:val="28"/>
          <w:szCs w:val="28"/>
        </w:rPr>
        <w:t xml:space="preserve">Строк надання адміністративної послуги </w:t>
      </w:r>
      <w:r w:rsidR="005C71B1">
        <w:rPr>
          <w:rFonts w:ascii="Times New Roman" w:hAnsi="Times New Roman" w:cs="Times New Roman"/>
          <w:b/>
          <w:bCs/>
          <w:iCs/>
          <w:sz w:val="28"/>
          <w:szCs w:val="28"/>
        </w:rPr>
        <w:t>10</w:t>
      </w:r>
      <w:r w:rsidRPr="00FB77E0">
        <w:rPr>
          <w:rFonts w:ascii="Times New Roman" w:hAnsi="Times New Roman" w:cs="Times New Roman"/>
          <w:b/>
          <w:bCs/>
          <w:iCs/>
          <w:sz w:val="28"/>
          <w:szCs w:val="28"/>
        </w:rPr>
        <w:t xml:space="preserve">  робоч</w:t>
      </w:r>
      <w:r w:rsidR="005C71B1">
        <w:rPr>
          <w:rFonts w:ascii="Times New Roman" w:hAnsi="Times New Roman" w:cs="Times New Roman"/>
          <w:b/>
          <w:bCs/>
          <w:iCs/>
          <w:sz w:val="28"/>
          <w:szCs w:val="28"/>
        </w:rPr>
        <w:t>их</w:t>
      </w:r>
      <w:r w:rsidR="00511B39">
        <w:rPr>
          <w:rFonts w:ascii="Times New Roman" w:hAnsi="Times New Roman" w:cs="Times New Roman"/>
          <w:b/>
          <w:bCs/>
          <w:iCs/>
          <w:sz w:val="28"/>
          <w:szCs w:val="28"/>
        </w:rPr>
        <w:t xml:space="preserve"> </w:t>
      </w:r>
      <w:r w:rsidRPr="00FB77E0">
        <w:rPr>
          <w:rFonts w:ascii="Times New Roman" w:hAnsi="Times New Roman" w:cs="Times New Roman"/>
          <w:b/>
          <w:bCs/>
          <w:iCs/>
          <w:sz w:val="28"/>
          <w:szCs w:val="28"/>
        </w:rPr>
        <w:t xml:space="preserve"> дні</w:t>
      </w:r>
      <w:r w:rsidR="005C71B1">
        <w:rPr>
          <w:rFonts w:ascii="Times New Roman" w:hAnsi="Times New Roman" w:cs="Times New Roman"/>
          <w:b/>
          <w:bCs/>
          <w:iCs/>
          <w:sz w:val="28"/>
          <w:szCs w:val="28"/>
        </w:rPr>
        <w:t>в</w:t>
      </w:r>
      <w:r w:rsidRPr="00FB77E0">
        <w:rPr>
          <w:rFonts w:ascii="Times New Roman" w:hAnsi="Times New Roman" w:cs="Times New Roman"/>
          <w:b/>
          <w:bCs/>
          <w:iCs/>
          <w:sz w:val="28"/>
          <w:szCs w:val="28"/>
        </w:rPr>
        <w:t xml:space="preserve"> </w:t>
      </w:r>
    </w:p>
    <w:p w:rsidR="00FB77E0" w:rsidRPr="00FB77E0" w:rsidRDefault="00FB77E0" w:rsidP="00FB77E0">
      <w:pPr>
        <w:spacing w:after="200" w:line="276" w:lineRule="auto"/>
        <w:ind w:left="4963" w:firstLine="709"/>
        <w:jc w:val="both"/>
        <w:outlineLvl w:val="0"/>
        <w:rPr>
          <w:rFonts w:eastAsiaTheme="minorEastAsia" w:cs="Times New Roman"/>
          <w:sz w:val="20"/>
          <w:szCs w:val="20"/>
          <w:lang w:eastAsia="uk-UA"/>
        </w:rPr>
      </w:pPr>
    </w:p>
    <w:p w:rsidR="00FB77E0" w:rsidRDefault="00FB77E0" w:rsidP="00FB77E0">
      <w:pPr>
        <w:spacing w:after="200" w:line="276" w:lineRule="auto"/>
        <w:ind w:left="4963" w:firstLine="709"/>
        <w:jc w:val="both"/>
        <w:rPr>
          <w:rFonts w:ascii="Arial" w:eastAsiaTheme="minorEastAsia" w:hAnsi="Arial" w:cs="Arial"/>
          <w:sz w:val="20"/>
          <w:szCs w:val="20"/>
          <w:lang w:eastAsia="uk-UA"/>
        </w:rPr>
      </w:pPr>
    </w:p>
    <w:p w:rsidR="00FB77E0" w:rsidRDefault="00FB77E0" w:rsidP="00FB77E0">
      <w:pPr>
        <w:spacing w:after="200" w:line="276" w:lineRule="auto"/>
        <w:ind w:left="4963" w:firstLine="709"/>
        <w:jc w:val="both"/>
        <w:rPr>
          <w:rFonts w:ascii="Arial" w:eastAsiaTheme="minorEastAsia" w:hAnsi="Arial" w:cs="Arial"/>
          <w:sz w:val="20"/>
          <w:szCs w:val="20"/>
          <w:lang w:eastAsia="uk-UA"/>
        </w:rPr>
      </w:pPr>
    </w:p>
    <w:p w:rsidR="00FB77E0" w:rsidRDefault="00FB77E0" w:rsidP="00FB77E0">
      <w:pPr>
        <w:spacing w:after="200" w:line="276" w:lineRule="auto"/>
        <w:ind w:left="4963" w:firstLine="709"/>
        <w:jc w:val="both"/>
        <w:rPr>
          <w:rFonts w:ascii="Arial" w:eastAsiaTheme="minorEastAsia" w:hAnsi="Arial" w:cs="Arial"/>
          <w:sz w:val="20"/>
          <w:szCs w:val="20"/>
          <w:lang w:eastAsia="uk-UA"/>
        </w:rPr>
      </w:pPr>
    </w:p>
    <w:p w:rsidR="00FB77E0" w:rsidRDefault="00FB77E0" w:rsidP="00FB77E0">
      <w:pPr>
        <w:spacing w:after="200" w:line="276" w:lineRule="auto"/>
        <w:ind w:left="4963" w:firstLine="709"/>
        <w:jc w:val="both"/>
        <w:rPr>
          <w:rFonts w:ascii="Arial" w:eastAsiaTheme="minorEastAsia" w:hAnsi="Arial" w:cs="Arial"/>
          <w:sz w:val="20"/>
          <w:szCs w:val="20"/>
          <w:lang w:eastAsia="uk-UA"/>
        </w:rPr>
      </w:pPr>
    </w:p>
    <w:p w:rsidR="00FB77E0" w:rsidRDefault="00FB77E0" w:rsidP="00FB77E0">
      <w:pPr>
        <w:spacing w:after="200" w:line="276" w:lineRule="auto"/>
        <w:ind w:left="4963" w:firstLine="709"/>
        <w:jc w:val="both"/>
        <w:rPr>
          <w:rFonts w:ascii="Arial" w:eastAsiaTheme="minorEastAsia" w:hAnsi="Arial" w:cs="Arial"/>
          <w:sz w:val="20"/>
          <w:szCs w:val="20"/>
          <w:lang w:eastAsia="uk-UA"/>
        </w:rPr>
      </w:pPr>
    </w:p>
    <w:p w:rsidR="00FB77E0" w:rsidRDefault="00FB77E0" w:rsidP="00FB77E0">
      <w:pPr>
        <w:spacing w:after="200" w:line="276" w:lineRule="auto"/>
        <w:ind w:left="4963" w:firstLine="709"/>
        <w:jc w:val="both"/>
        <w:rPr>
          <w:rFonts w:ascii="Arial" w:eastAsiaTheme="minorEastAsia" w:hAnsi="Arial" w:cs="Arial"/>
          <w:sz w:val="20"/>
          <w:szCs w:val="20"/>
          <w:lang w:eastAsia="uk-UA"/>
        </w:rPr>
      </w:pPr>
    </w:p>
    <w:p w:rsidR="00FB77E0" w:rsidRDefault="00FB77E0" w:rsidP="00FB77E0">
      <w:pPr>
        <w:spacing w:after="200" w:line="276" w:lineRule="auto"/>
        <w:ind w:left="4963" w:firstLine="709"/>
        <w:jc w:val="both"/>
        <w:rPr>
          <w:rFonts w:ascii="Arial" w:eastAsiaTheme="minorEastAsia" w:hAnsi="Arial" w:cs="Arial"/>
          <w:sz w:val="20"/>
          <w:szCs w:val="20"/>
          <w:lang w:eastAsia="uk-UA"/>
        </w:rPr>
      </w:pPr>
    </w:p>
    <w:p w:rsidR="00FB77E0" w:rsidRDefault="00FB77E0" w:rsidP="00FB77E0">
      <w:pPr>
        <w:spacing w:after="200" w:line="276" w:lineRule="auto"/>
        <w:ind w:left="4963" w:firstLine="709"/>
        <w:jc w:val="both"/>
        <w:rPr>
          <w:rFonts w:ascii="Arial" w:eastAsiaTheme="minorEastAsia" w:hAnsi="Arial" w:cs="Arial"/>
          <w:sz w:val="20"/>
          <w:szCs w:val="20"/>
          <w:lang w:eastAsia="uk-UA"/>
        </w:rPr>
      </w:pPr>
    </w:p>
    <w:p w:rsidR="00FB77E0" w:rsidRDefault="00FB77E0" w:rsidP="00FB77E0">
      <w:pPr>
        <w:spacing w:after="200" w:line="276" w:lineRule="auto"/>
        <w:ind w:left="4963" w:firstLine="709"/>
        <w:jc w:val="both"/>
        <w:rPr>
          <w:rFonts w:ascii="Arial" w:eastAsiaTheme="minorEastAsia" w:hAnsi="Arial" w:cs="Arial"/>
          <w:sz w:val="20"/>
          <w:szCs w:val="20"/>
          <w:lang w:eastAsia="uk-UA"/>
        </w:rPr>
      </w:pPr>
    </w:p>
    <w:p w:rsidR="00FB77E0" w:rsidRDefault="00FB77E0" w:rsidP="00FB77E0">
      <w:pPr>
        <w:spacing w:after="200" w:line="276" w:lineRule="auto"/>
        <w:ind w:left="4963" w:firstLine="709"/>
        <w:jc w:val="both"/>
        <w:rPr>
          <w:rFonts w:ascii="Arial" w:eastAsiaTheme="minorEastAsia" w:hAnsi="Arial" w:cs="Arial"/>
          <w:sz w:val="20"/>
          <w:szCs w:val="20"/>
          <w:lang w:eastAsia="uk-UA"/>
        </w:rPr>
      </w:pPr>
    </w:p>
    <w:p w:rsidR="00F15E08" w:rsidRDefault="00F15E08" w:rsidP="00FB77E0">
      <w:pPr>
        <w:spacing w:after="200" w:line="276" w:lineRule="auto"/>
        <w:ind w:left="4963" w:firstLine="709"/>
        <w:jc w:val="both"/>
        <w:rPr>
          <w:rFonts w:ascii="Arial" w:eastAsiaTheme="minorEastAsia" w:hAnsi="Arial" w:cs="Arial"/>
          <w:sz w:val="20"/>
          <w:szCs w:val="20"/>
          <w:lang w:eastAsia="uk-UA"/>
        </w:rPr>
      </w:pPr>
    </w:p>
    <w:p w:rsidR="00F15E08" w:rsidRDefault="00F15E08" w:rsidP="00FB77E0">
      <w:pPr>
        <w:spacing w:after="200" w:line="276" w:lineRule="auto"/>
        <w:ind w:left="4963" w:firstLine="709"/>
        <w:jc w:val="both"/>
        <w:rPr>
          <w:rFonts w:ascii="Arial" w:eastAsiaTheme="minorEastAsia" w:hAnsi="Arial" w:cs="Arial"/>
          <w:sz w:val="20"/>
          <w:szCs w:val="20"/>
          <w:lang w:eastAsia="uk-UA"/>
        </w:rPr>
      </w:pPr>
    </w:p>
    <w:p w:rsidR="00FB77E0" w:rsidRPr="004831A2" w:rsidRDefault="00FB77E0" w:rsidP="004831A2">
      <w:pPr>
        <w:spacing w:after="200" w:line="276" w:lineRule="auto"/>
        <w:ind w:left="7787" w:firstLine="709"/>
        <w:jc w:val="both"/>
        <w:rPr>
          <w:rFonts w:eastAsiaTheme="minorEastAsia" w:cs="Times New Roman"/>
          <w:sz w:val="20"/>
          <w:szCs w:val="20"/>
          <w:lang w:eastAsia="uk-UA"/>
        </w:rPr>
      </w:pPr>
      <w:r w:rsidRPr="004831A2">
        <w:rPr>
          <w:rFonts w:eastAsiaTheme="minorEastAsia" w:cs="Times New Roman"/>
          <w:sz w:val="20"/>
          <w:szCs w:val="20"/>
          <w:lang w:eastAsia="uk-UA"/>
        </w:rPr>
        <w:lastRenderedPageBreak/>
        <w:t xml:space="preserve">Додаток </w:t>
      </w:r>
      <w:r w:rsidR="000D7689" w:rsidRPr="004831A2">
        <w:rPr>
          <w:rFonts w:eastAsiaTheme="minorEastAsia" w:cs="Times New Roman"/>
          <w:sz w:val="20"/>
          <w:szCs w:val="20"/>
          <w:lang w:eastAsia="uk-UA"/>
        </w:rPr>
        <w:t>10</w:t>
      </w:r>
    </w:p>
    <w:tbl>
      <w:tblPr>
        <w:tblW w:w="3307" w:type="pct"/>
        <w:tblInd w:w="3227" w:type="dxa"/>
        <w:tblLayout w:type="fixed"/>
        <w:tblLook w:val="01E0" w:firstRow="1" w:lastRow="1" w:firstColumn="1" w:lastColumn="1" w:noHBand="0" w:noVBand="0"/>
      </w:tblPr>
      <w:tblGrid>
        <w:gridCol w:w="35"/>
        <w:gridCol w:w="6599"/>
        <w:gridCol w:w="105"/>
      </w:tblGrid>
      <w:tr w:rsidR="00FB77E0" w:rsidRPr="00FB77E0" w:rsidTr="00F15E08">
        <w:trPr>
          <w:gridBefore w:val="1"/>
          <w:gridAfter w:val="1"/>
          <w:wBefore w:w="26" w:type="pct"/>
          <w:wAfter w:w="78" w:type="pct"/>
        </w:trPr>
        <w:tc>
          <w:tcPr>
            <w:tcW w:w="4896" w:type="pct"/>
          </w:tcPr>
          <w:p w:rsidR="00FB77E0" w:rsidRPr="007E1A06" w:rsidRDefault="007E1A06" w:rsidP="007E1A06">
            <w:pPr>
              <w:rPr>
                <w:rFonts w:eastAsiaTheme="minorEastAsia" w:cs="Times New Roman"/>
                <w:sz w:val="24"/>
                <w:szCs w:val="24"/>
                <w:u w:val="single"/>
                <w:lang w:eastAsia="ru-RU"/>
              </w:rPr>
            </w:pPr>
            <w:r w:rsidRPr="007E1A06">
              <w:rPr>
                <w:rFonts w:eastAsiaTheme="minorEastAsia" w:cs="Times New Roman"/>
                <w:b/>
                <w:sz w:val="24"/>
                <w:szCs w:val="24"/>
                <w:u w:val="single"/>
                <w:lang w:eastAsia="ru-RU"/>
              </w:rPr>
              <w:t>Відділ державного архітектурно-будівельного</w:t>
            </w:r>
            <w:r w:rsidRPr="007E1A06">
              <w:rPr>
                <w:rFonts w:eastAsiaTheme="minorEastAsia" w:cs="Times New Roman"/>
                <w:sz w:val="24"/>
                <w:szCs w:val="24"/>
                <w:u w:val="single"/>
                <w:lang w:eastAsia="ru-RU"/>
              </w:rPr>
              <w:t xml:space="preserve"> контролю </w:t>
            </w:r>
          </w:p>
          <w:p w:rsidR="00FB77E0" w:rsidRPr="000D7689" w:rsidRDefault="00FB77E0" w:rsidP="00FB77E0">
            <w:pPr>
              <w:jc w:val="center"/>
              <w:rPr>
                <w:rFonts w:eastAsiaTheme="minorEastAsia" w:cs="Times New Roman"/>
                <w:sz w:val="20"/>
                <w:szCs w:val="20"/>
                <w:lang w:eastAsia="ru-RU"/>
              </w:rPr>
            </w:pPr>
            <w:r w:rsidRPr="000D7689">
              <w:rPr>
                <w:rFonts w:eastAsiaTheme="minorEastAsia" w:cs="Times New Roman"/>
                <w:sz w:val="20"/>
                <w:szCs w:val="20"/>
                <w:lang w:eastAsia="ru-RU"/>
              </w:rPr>
              <w:t>(найменування органу державного архітектурно-будівельного</w:t>
            </w:r>
          </w:p>
          <w:p w:rsidR="00FB77E0" w:rsidRPr="007E1A06" w:rsidRDefault="007E1A06" w:rsidP="007E1A06">
            <w:pPr>
              <w:jc w:val="center"/>
              <w:rPr>
                <w:rFonts w:eastAsiaTheme="minorEastAsia" w:cs="Times New Roman"/>
                <w:b/>
                <w:sz w:val="24"/>
                <w:szCs w:val="24"/>
                <w:u w:val="single"/>
                <w:lang w:eastAsia="ru-RU"/>
              </w:rPr>
            </w:pPr>
            <w:r w:rsidRPr="007E1A06">
              <w:rPr>
                <w:rFonts w:eastAsiaTheme="minorEastAsia" w:cs="Times New Roman"/>
                <w:b/>
                <w:sz w:val="24"/>
                <w:szCs w:val="24"/>
                <w:u w:val="single"/>
                <w:lang w:eastAsia="ru-RU"/>
              </w:rPr>
              <w:t>Ужгородської міської ради</w:t>
            </w:r>
          </w:p>
          <w:p w:rsidR="00FB77E0" w:rsidRPr="000D7689" w:rsidRDefault="00FB77E0" w:rsidP="00FB77E0">
            <w:pPr>
              <w:jc w:val="center"/>
              <w:rPr>
                <w:rFonts w:eastAsiaTheme="minorEastAsia" w:cs="Times New Roman"/>
                <w:sz w:val="20"/>
                <w:szCs w:val="20"/>
                <w:lang w:eastAsia="ru-RU"/>
              </w:rPr>
            </w:pPr>
            <w:r w:rsidRPr="000D7689">
              <w:rPr>
                <w:rFonts w:eastAsiaTheme="minorEastAsia" w:cs="Times New Roman"/>
                <w:sz w:val="20"/>
                <w:szCs w:val="20"/>
                <w:lang w:eastAsia="ru-RU"/>
              </w:rPr>
              <w:t>контролю, якому надсилається заява)</w:t>
            </w:r>
          </w:p>
        </w:tc>
      </w:tr>
      <w:tr w:rsidR="00FB77E0" w:rsidRPr="000D7689" w:rsidTr="00F15E08">
        <w:tc>
          <w:tcPr>
            <w:tcW w:w="5000" w:type="pct"/>
            <w:gridSpan w:val="3"/>
          </w:tcPr>
          <w:p w:rsidR="00FB77E0" w:rsidRPr="000D7689" w:rsidRDefault="00FB77E0" w:rsidP="00FB77E0">
            <w:pPr>
              <w:tabs>
                <w:tab w:val="left" w:pos="1910"/>
              </w:tabs>
              <w:ind w:left="175"/>
              <w:rPr>
                <w:rFonts w:eastAsiaTheme="minorEastAsia" w:cs="Times New Roman"/>
                <w:lang w:eastAsia="ru-RU"/>
              </w:rPr>
            </w:pPr>
            <w:r w:rsidRPr="000D7689">
              <w:rPr>
                <w:rFonts w:eastAsiaTheme="minorEastAsia" w:cs="Times New Roman"/>
                <w:lang w:eastAsia="ru-RU"/>
              </w:rPr>
              <w:t xml:space="preserve">Замовник </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______________________________________________________</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(прізвище, ім’я та по батькові фізичної особи, місце ______________________________________________________</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проживання, серія і номер паспорта, ким і коли виданий, __________________________________</w:t>
            </w:r>
            <w:r w:rsidRPr="000D7689">
              <w:rPr>
                <w:rFonts w:eastAsiaTheme="minorEastAsia" w:cs="Times New Roman"/>
                <w:lang w:val="ru-RU" w:eastAsia="ru-RU"/>
              </w:rPr>
              <w:t>________________</w:t>
            </w:r>
            <w:r w:rsidRPr="000D7689">
              <w:rPr>
                <w:rFonts w:eastAsiaTheme="minorEastAsia" w:cs="Times New Roman"/>
                <w:lang w:eastAsia="ru-RU"/>
              </w:rPr>
              <w:t>____</w:t>
            </w:r>
          </w:p>
          <w:p w:rsidR="00FB77E0" w:rsidRPr="000D7689" w:rsidRDefault="00FB77E0" w:rsidP="00FB77E0">
            <w:pPr>
              <w:spacing w:after="200" w:line="276" w:lineRule="auto"/>
              <w:ind w:firstLine="175"/>
              <w:jc w:val="center"/>
              <w:rPr>
                <w:rFonts w:eastAsiaTheme="minorEastAsia" w:cs="Times New Roman"/>
                <w:lang w:eastAsia="uk-UA"/>
              </w:rPr>
            </w:pPr>
            <w:r w:rsidRPr="000D7689">
              <w:rPr>
                <w:rFonts w:eastAsiaTheme="minorEastAsia" w:cs="Times New Roman"/>
                <w:lang w:eastAsia="uk-UA"/>
              </w:rPr>
              <w:t>номер облікової картки платника податків (не зазначається</w:t>
            </w:r>
          </w:p>
          <w:p w:rsidR="00FB77E0" w:rsidRPr="000D7689" w:rsidRDefault="00FB77E0" w:rsidP="00FB77E0">
            <w:pPr>
              <w:jc w:val="center"/>
              <w:rPr>
                <w:rFonts w:eastAsiaTheme="minorEastAsia" w:cs="Times New Roman"/>
                <w:lang w:val="ru-RU" w:eastAsia="ru-RU"/>
              </w:rPr>
            </w:pPr>
            <w:r w:rsidRPr="000D7689">
              <w:rPr>
                <w:rFonts w:eastAsiaTheme="minorEastAsia" w:cs="Times New Roman"/>
                <w:lang w:eastAsia="ru-RU"/>
              </w:rPr>
              <w:t>__________________________________</w:t>
            </w:r>
            <w:r w:rsidRPr="000D7689">
              <w:rPr>
                <w:rFonts w:eastAsiaTheme="minorEastAsia" w:cs="Times New Roman"/>
                <w:lang w:val="ru-RU" w:eastAsia="ru-RU"/>
              </w:rPr>
              <w:t>__</w:t>
            </w:r>
            <w:r w:rsidRPr="000D7689">
              <w:rPr>
                <w:rFonts w:eastAsiaTheme="minorEastAsia" w:cs="Times New Roman"/>
                <w:lang w:eastAsia="ru-RU"/>
              </w:rPr>
              <w:t>____</w:t>
            </w:r>
            <w:r w:rsidRPr="000D7689">
              <w:rPr>
                <w:rFonts w:eastAsiaTheme="minorEastAsia" w:cs="Times New Roman"/>
                <w:lang w:val="ru-RU" w:eastAsia="ru-RU"/>
              </w:rPr>
              <w:t>______________</w:t>
            </w:r>
          </w:p>
          <w:p w:rsidR="00FB77E0" w:rsidRPr="000D7689" w:rsidRDefault="00FB77E0" w:rsidP="00FB77E0">
            <w:pPr>
              <w:jc w:val="center"/>
              <w:rPr>
                <w:rFonts w:eastAsiaTheme="minorEastAsia" w:cs="Times New Roman"/>
                <w:lang w:val="ru-RU" w:eastAsia="ru-RU"/>
              </w:rPr>
            </w:pPr>
            <w:r w:rsidRPr="000D7689">
              <w:rPr>
                <w:rFonts w:eastAsiaTheme="minorEastAsia" w:cs="Times New Roman"/>
                <w:lang w:eastAsia="ru-RU"/>
              </w:rPr>
              <w:t>фізичними особами, які через свої релігійні переконання __________________________________</w:t>
            </w:r>
            <w:r w:rsidRPr="000D7689">
              <w:rPr>
                <w:rFonts w:eastAsiaTheme="minorEastAsia" w:cs="Times New Roman"/>
                <w:lang w:val="ru-RU" w:eastAsia="ru-RU"/>
              </w:rPr>
              <w:t>__</w:t>
            </w:r>
            <w:r w:rsidRPr="000D7689">
              <w:rPr>
                <w:rFonts w:eastAsiaTheme="minorEastAsia" w:cs="Times New Roman"/>
                <w:lang w:eastAsia="ru-RU"/>
              </w:rPr>
              <w:t>____</w:t>
            </w:r>
            <w:r w:rsidRPr="000D7689">
              <w:rPr>
                <w:rFonts w:eastAsiaTheme="minorEastAsia" w:cs="Times New Roman"/>
                <w:lang w:val="ru-RU" w:eastAsia="ru-RU"/>
              </w:rPr>
              <w:t>______________</w:t>
            </w:r>
          </w:p>
          <w:p w:rsidR="00FB77E0" w:rsidRPr="000D7689" w:rsidRDefault="00FB77E0" w:rsidP="00FB77E0">
            <w:pPr>
              <w:jc w:val="center"/>
              <w:rPr>
                <w:rFonts w:eastAsiaTheme="minorEastAsia" w:cs="Times New Roman"/>
                <w:lang w:val="ru-RU" w:eastAsia="ru-RU"/>
              </w:rPr>
            </w:pPr>
            <w:r w:rsidRPr="000D7689">
              <w:rPr>
                <w:rFonts w:eastAsiaTheme="minorEastAsia" w:cs="Times New Roman"/>
                <w:lang w:eastAsia="ru-RU"/>
              </w:rPr>
              <w:t>відмовляються від прийняття реєстраційного номера __________________________________</w:t>
            </w:r>
            <w:r w:rsidRPr="000D7689">
              <w:rPr>
                <w:rFonts w:eastAsiaTheme="minorEastAsia" w:cs="Times New Roman"/>
                <w:lang w:val="ru-RU" w:eastAsia="ru-RU"/>
              </w:rPr>
              <w:t>__</w:t>
            </w:r>
            <w:r w:rsidRPr="000D7689">
              <w:rPr>
                <w:rFonts w:eastAsiaTheme="minorEastAsia" w:cs="Times New Roman"/>
                <w:lang w:eastAsia="ru-RU"/>
              </w:rPr>
              <w:t>____</w:t>
            </w:r>
            <w:r w:rsidRPr="000D7689">
              <w:rPr>
                <w:rFonts w:eastAsiaTheme="minorEastAsia" w:cs="Times New Roman"/>
                <w:lang w:val="ru-RU" w:eastAsia="ru-RU"/>
              </w:rPr>
              <w:t>______________</w:t>
            </w:r>
          </w:p>
          <w:p w:rsidR="00FB77E0" w:rsidRPr="000D7689" w:rsidRDefault="00FB77E0" w:rsidP="00FB77E0">
            <w:pPr>
              <w:jc w:val="center"/>
              <w:rPr>
                <w:rFonts w:eastAsiaTheme="minorEastAsia" w:cs="Times New Roman"/>
                <w:lang w:val="ru-RU" w:eastAsia="ru-RU"/>
              </w:rPr>
            </w:pPr>
            <w:r w:rsidRPr="000D7689">
              <w:rPr>
                <w:rFonts w:eastAsiaTheme="minorEastAsia" w:cs="Times New Roman"/>
                <w:lang w:eastAsia="ru-RU"/>
              </w:rPr>
              <w:t>облікової картки платника податків та повідомили про це __________________________________</w:t>
            </w:r>
            <w:r w:rsidRPr="000D7689">
              <w:rPr>
                <w:rFonts w:eastAsiaTheme="minorEastAsia" w:cs="Times New Roman"/>
                <w:lang w:val="ru-RU" w:eastAsia="ru-RU"/>
              </w:rPr>
              <w:t>__</w:t>
            </w:r>
            <w:r w:rsidRPr="000D7689">
              <w:rPr>
                <w:rFonts w:eastAsiaTheme="minorEastAsia" w:cs="Times New Roman"/>
                <w:lang w:eastAsia="ru-RU"/>
              </w:rPr>
              <w:t>____</w:t>
            </w:r>
            <w:r w:rsidRPr="000D7689">
              <w:rPr>
                <w:rFonts w:eastAsiaTheme="minorEastAsia" w:cs="Times New Roman"/>
                <w:lang w:val="ru-RU" w:eastAsia="ru-RU"/>
              </w:rPr>
              <w:t>______________</w:t>
            </w:r>
          </w:p>
          <w:p w:rsidR="00FB77E0" w:rsidRPr="000D7689" w:rsidRDefault="00FB77E0" w:rsidP="00FB77E0">
            <w:pPr>
              <w:spacing w:after="200" w:line="276" w:lineRule="auto"/>
              <w:ind w:firstLine="360"/>
              <w:jc w:val="center"/>
              <w:rPr>
                <w:rFonts w:eastAsiaTheme="minorEastAsia" w:cs="Times New Roman"/>
                <w:lang w:eastAsia="uk-UA"/>
              </w:rPr>
            </w:pPr>
            <w:r w:rsidRPr="000D7689">
              <w:rPr>
                <w:rFonts w:eastAsiaTheme="minorEastAsia" w:cs="Times New Roman"/>
                <w:lang w:eastAsia="uk-UA"/>
              </w:rPr>
              <w:t>відповідному органу державної податкової служби і мають</w:t>
            </w:r>
          </w:p>
          <w:p w:rsidR="00FB77E0" w:rsidRPr="000D7689" w:rsidRDefault="00FB77E0" w:rsidP="00FB77E0">
            <w:pPr>
              <w:jc w:val="center"/>
              <w:rPr>
                <w:rFonts w:eastAsiaTheme="minorEastAsia" w:cs="Times New Roman"/>
                <w:lang w:val="ru-RU" w:eastAsia="ru-RU"/>
              </w:rPr>
            </w:pPr>
            <w:r w:rsidRPr="000D7689">
              <w:rPr>
                <w:rFonts w:eastAsiaTheme="minorEastAsia" w:cs="Times New Roman"/>
                <w:lang w:eastAsia="ru-RU"/>
              </w:rPr>
              <w:t>__________________________________</w:t>
            </w:r>
            <w:r w:rsidRPr="000D7689">
              <w:rPr>
                <w:rFonts w:eastAsiaTheme="minorEastAsia" w:cs="Times New Roman"/>
                <w:lang w:val="ru-RU" w:eastAsia="ru-RU"/>
              </w:rPr>
              <w:t>__</w:t>
            </w:r>
            <w:r w:rsidRPr="000D7689">
              <w:rPr>
                <w:rFonts w:eastAsiaTheme="minorEastAsia" w:cs="Times New Roman"/>
                <w:lang w:eastAsia="ru-RU"/>
              </w:rPr>
              <w:t>____</w:t>
            </w:r>
            <w:r w:rsidRPr="000D7689">
              <w:rPr>
                <w:rFonts w:eastAsiaTheme="minorEastAsia" w:cs="Times New Roman"/>
                <w:lang w:val="ru-RU" w:eastAsia="ru-RU"/>
              </w:rPr>
              <w:t>______________</w:t>
            </w:r>
          </w:p>
          <w:p w:rsidR="00FB77E0" w:rsidRPr="000D7689" w:rsidRDefault="00FB77E0" w:rsidP="00FB77E0">
            <w:pPr>
              <w:spacing w:after="200" w:line="276" w:lineRule="auto"/>
              <w:ind w:firstLine="360"/>
              <w:jc w:val="center"/>
              <w:rPr>
                <w:rFonts w:eastAsiaTheme="minorEastAsia" w:cs="Times New Roman"/>
                <w:lang w:eastAsia="uk-UA"/>
              </w:rPr>
            </w:pPr>
            <w:r w:rsidRPr="000D7689">
              <w:rPr>
                <w:rFonts w:eastAsiaTheme="minorEastAsia" w:cs="Times New Roman"/>
                <w:lang w:eastAsia="uk-UA"/>
              </w:rPr>
              <w:t>відмітку у паспорті), номер телефону;</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______________________________________________________</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найменування юридичної особи, її місцезнаходження,</w:t>
            </w:r>
          </w:p>
          <w:p w:rsidR="00FB77E0" w:rsidRPr="000D7689" w:rsidRDefault="00FB77E0" w:rsidP="00FB77E0">
            <w:pPr>
              <w:jc w:val="center"/>
              <w:rPr>
                <w:rFonts w:eastAsiaTheme="minorEastAsia" w:cs="Times New Roman"/>
                <w:lang w:val="ru-RU" w:eastAsia="ru-RU"/>
              </w:rPr>
            </w:pPr>
            <w:r w:rsidRPr="000D7689">
              <w:rPr>
                <w:rFonts w:eastAsiaTheme="minorEastAsia" w:cs="Times New Roman"/>
                <w:lang w:eastAsia="ru-RU"/>
              </w:rPr>
              <w:t>__________________________________</w:t>
            </w:r>
            <w:r w:rsidRPr="000D7689">
              <w:rPr>
                <w:rFonts w:eastAsiaTheme="minorEastAsia" w:cs="Times New Roman"/>
                <w:lang w:val="ru-RU" w:eastAsia="ru-RU"/>
              </w:rPr>
              <w:t>__</w:t>
            </w:r>
            <w:r w:rsidRPr="000D7689">
              <w:rPr>
                <w:rFonts w:eastAsiaTheme="minorEastAsia" w:cs="Times New Roman"/>
                <w:lang w:eastAsia="ru-RU"/>
              </w:rPr>
              <w:t>____</w:t>
            </w:r>
            <w:r w:rsidRPr="000D7689">
              <w:rPr>
                <w:rFonts w:eastAsiaTheme="minorEastAsia" w:cs="Times New Roman"/>
                <w:lang w:val="ru-RU" w:eastAsia="ru-RU"/>
              </w:rPr>
              <w:t>______________</w:t>
            </w:r>
          </w:p>
          <w:p w:rsidR="00FB77E0" w:rsidRPr="000D7689" w:rsidRDefault="00FB77E0" w:rsidP="00FB77E0">
            <w:pPr>
              <w:jc w:val="center"/>
              <w:rPr>
                <w:rFonts w:eastAsiaTheme="minorEastAsia" w:cs="Times New Roman"/>
                <w:lang w:val="ru-RU" w:eastAsia="ru-RU"/>
              </w:rPr>
            </w:pPr>
            <w:r w:rsidRPr="000D7689">
              <w:rPr>
                <w:rFonts w:eastAsiaTheme="minorEastAsia" w:cs="Times New Roman"/>
                <w:lang w:eastAsia="ru-RU"/>
              </w:rPr>
              <w:t>код платника податків згідно з ЄДРПОУ або податковий номер, __________________________________</w:t>
            </w:r>
            <w:r w:rsidRPr="000D7689">
              <w:rPr>
                <w:rFonts w:eastAsiaTheme="minorEastAsia" w:cs="Times New Roman"/>
                <w:lang w:val="ru-RU" w:eastAsia="ru-RU"/>
              </w:rPr>
              <w:t>__</w:t>
            </w:r>
            <w:r w:rsidRPr="000D7689">
              <w:rPr>
                <w:rFonts w:eastAsiaTheme="minorEastAsia" w:cs="Times New Roman"/>
                <w:lang w:eastAsia="ru-RU"/>
              </w:rPr>
              <w:t>____</w:t>
            </w:r>
            <w:r w:rsidRPr="000D7689">
              <w:rPr>
                <w:rFonts w:eastAsiaTheme="minorEastAsia" w:cs="Times New Roman"/>
                <w:lang w:val="ru-RU" w:eastAsia="ru-RU"/>
              </w:rPr>
              <w:t>______________</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номер телефону)</w:t>
            </w:r>
          </w:p>
        </w:tc>
      </w:tr>
    </w:tbl>
    <w:p w:rsidR="00FB77E0" w:rsidRPr="000D7689" w:rsidRDefault="00FB77E0" w:rsidP="00FB77E0">
      <w:pPr>
        <w:keepNext/>
        <w:keepLines/>
        <w:spacing w:before="240" w:after="240"/>
        <w:jc w:val="center"/>
        <w:rPr>
          <w:rFonts w:eastAsiaTheme="minorEastAsia" w:cs="Times New Roman"/>
          <w:lang w:eastAsia="ru-RU"/>
        </w:rPr>
      </w:pPr>
      <w:r w:rsidRPr="000D7689">
        <w:rPr>
          <w:rFonts w:eastAsiaTheme="minorEastAsia" w:cs="Times New Roman"/>
          <w:lang w:eastAsia="ru-RU"/>
        </w:rPr>
        <w:t>ЗАЯВА</w:t>
      </w:r>
    </w:p>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t>Відповідно до статті 37 Закону України “Про регулювання містобудівної діяльності” прошу ___________________________________</w:t>
      </w:r>
      <w:r w:rsidRPr="000D7689">
        <w:rPr>
          <w:rFonts w:eastAsiaTheme="minorEastAsia" w:cs="Times New Roman"/>
          <w:lang w:val="ru-RU" w:eastAsia="ru-RU"/>
        </w:rPr>
        <w:t>____</w:t>
      </w:r>
      <w:r w:rsidR="000D7689" w:rsidRPr="000D7689">
        <w:rPr>
          <w:rFonts w:eastAsiaTheme="minorEastAsia" w:cs="Times New Roman"/>
          <w:lang w:val="ru-RU" w:eastAsia="ru-RU"/>
        </w:rPr>
        <w:t>___________________________________</w:t>
      </w:r>
      <w:r w:rsidRPr="000D7689">
        <w:rPr>
          <w:rFonts w:eastAsiaTheme="minorEastAsia" w:cs="Times New Roman"/>
          <w:lang w:val="ru-RU" w:eastAsia="ru-RU"/>
        </w:rPr>
        <w:t>_______________</w:t>
      </w:r>
    </w:p>
    <w:p w:rsidR="00FB77E0" w:rsidRPr="000D7689" w:rsidRDefault="00FB77E0" w:rsidP="00FB77E0">
      <w:pPr>
        <w:rPr>
          <w:rFonts w:eastAsiaTheme="minorEastAsia" w:cs="Times New Roman"/>
          <w:lang w:eastAsia="ru-RU"/>
        </w:rPr>
      </w:pPr>
      <w:r w:rsidRPr="000D7689">
        <w:rPr>
          <w:rFonts w:eastAsiaTheme="minorEastAsia" w:cs="Times New Roman"/>
          <w:lang w:eastAsia="ru-RU"/>
        </w:rPr>
        <w:t xml:space="preserve">  </w:t>
      </w:r>
      <w:r w:rsidRPr="000D7689">
        <w:rPr>
          <w:rFonts w:eastAsiaTheme="minorEastAsia" w:cs="Times New Roman"/>
          <w:lang w:val="ru-RU" w:eastAsia="ru-RU"/>
        </w:rPr>
        <w:tab/>
      </w:r>
      <w:r w:rsidRPr="000D7689">
        <w:rPr>
          <w:rFonts w:eastAsiaTheme="minorEastAsia" w:cs="Times New Roman"/>
          <w:lang w:val="ru-RU" w:eastAsia="ru-RU"/>
        </w:rPr>
        <w:tab/>
      </w:r>
      <w:r w:rsidRPr="000D7689">
        <w:rPr>
          <w:rFonts w:eastAsiaTheme="minorEastAsia" w:cs="Times New Roman"/>
          <w:lang w:val="ru-RU" w:eastAsia="ru-RU"/>
        </w:rPr>
        <w:tab/>
      </w:r>
      <w:r w:rsidRPr="000D7689">
        <w:rPr>
          <w:rFonts w:eastAsiaTheme="minorEastAsia" w:cs="Times New Roman"/>
          <w:lang w:val="ru-RU" w:eastAsia="ru-RU"/>
        </w:rPr>
        <w:tab/>
      </w:r>
      <w:r w:rsidRPr="000D7689">
        <w:rPr>
          <w:rFonts w:eastAsiaTheme="minorEastAsia" w:cs="Times New Roman"/>
          <w:lang w:eastAsia="ru-RU"/>
        </w:rPr>
        <w:t xml:space="preserve"> (видати, внести зміни, анулювати (необхідне з</w:t>
      </w:r>
      <w:r w:rsidRPr="000D7689">
        <w:rPr>
          <w:rFonts w:eastAsiaTheme="minorEastAsia" w:cs="Times New Roman"/>
          <w:lang w:val="ru-RU" w:eastAsia="ru-RU"/>
        </w:rPr>
        <w:t>а</w:t>
      </w:r>
      <w:r w:rsidRPr="000D7689">
        <w:rPr>
          <w:rFonts w:eastAsiaTheme="minorEastAsia" w:cs="Times New Roman"/>
          <w:lang w:eastAsia="ru-RU"/>
        </w:rPr>
        <w:t>значити)</w:t>
      </w:r>
    </w:p>
    <w:p w:rsidR="00FB77E0" w:rsidRPr="000D7689" w:rsidRDefault="00FB77E0" w:rsidP="00FB77E0">
      <w:pPr>
        <w:spacing w:before="120"/>
        <w:jc w:val="both"/>
        <w:rPr>
          <w:rFonts w:eastAsiaTheme="minorEastAsia" w:cs="Times New Roman"/>
          <w:lang w:val="ru-RU" w:eastAsia="ru-RU"/>
        </w:rPr>
      </w:pPr>
      <w:r w:rsidRPr="000D7689">
        <w:rPr>
          <w:rFonts w:eastAsiaTheme="minorEastAsia" w:cs="Times New Roman"/>
          <w:lang w:eastAsia="ru-RU"/>
        </w:rPr>
        <w:t>дозвіл на виконання будівельних робіт (у разі внесення змін зазначається їх суть)</w:t>
      </w:r>
      <w:r w:rsidRPr="000D7689">
        <w:rPr>
          <w:rFonts w:eastAsiaTheme="minorEastAsia" w:cs="Times New Roman"/>
          <w:lang w:val="ru-RU" w:eastAsia="ru-RU"/>
        </w:rPr>
        <w:t>.</w:t>
      </w:r>
    </w:p>
    <w:p w:rsidR="00FB77E0" w:rsidRPr="000D7689" w:rsidRDefault="00FB77E0" w:rsidP="00FB77E0">
      <w:pPr>
        <w:spacing w:before="120"/>
        <w:jc w:val="both"/>
        <w:rPr>
          <w:rFonts w:eastAsiaTheme="minorEastAsia" w:cs="Times New Roman"/>
          <w:lang w:eastAsia="ru-RU"/>
        </w:rPr>
      </w:pPr>
      <w:r w:rsidRPr="000D7689">
        <w:rPr>
          <w:rFonts w:eastAsiaTheme="minorEastAsia" w:cs="Times New Roman"/>
          <w:lang w:eastAsia="ru-RU"/>
        </w:rPr>
        <w:t>Дозвіл від _______ № ______ (зазначається у разі внесення змін або анулювання дозволу).</w:t>
      </w:r>
    </w:p>
    <w:p w:rsidR="00FB77E0" w:rsidRPr="000D7689" w:rsidRDefault="00FB77E0" w:rsidP="00FB77E0">
      <w:pPr>
        <w:jc w:val="both"/>
        <w:rPr>
          <w:rFonts w:eastAsiaTheme="minorEastAsia" w:cs="Times New Roman"/>
          <w:lang w:eastAsia="ru-RU"/>
        </w:rPr>
      </w:pPr>
      <w:r w:rsidRPr="000D7689">
        <w:rPr>
          <w:rFonts w:eastAsiaTheme="minorEastAsia" w:cs="Times New Roman"/>
          <w:lang w:eastAsia="ru-RU"/>
        </w:rPr>
        <w:t>____________________________</w:t>
      </w:r>
      <w:r w:rsidRPr="000D7689">
        <w:rPr>
          <w:rFonts w:eastAsiaTheme="minorEastAsia" w:cs="Times New Roman"/>
          <w:lang w:val="ru-RU" w:eastAsia="ru-RU"/>
        </w:rPr>
        <w:t>_______________</w:t>
      </w:r>
      <w:r w:rsidRPr="000D7689">
        <w:rPr>
          <w:rFonts w:eastAsiaTheme="minorEastAsia" w:cs="Times New Roman"/>
          <w:lang w:eastAsia="ru-RU"/>
        </w:rPr>
        <w:t>_</w:t>
      </w:r>
      <w:r w:rsidR="000D7689" w:rsidRPr="000D7689">
        <w:rPr>
          <w:rFonts w:eastAsiaTheme="minorEastAsia" w:cs="Times New Roman"/>
          <w:lang w:eastAsia="ru-RU"/>
        </w:rPr>
        <w:t>___________________</w:t>
      </w:r>
      <w:r w:rsidRPr="000D7689">
        <w:rPr>
          <w:rFonts w:eastAsiaTheme="minorEastAsia" w:cs="Times New Roman"/>
          <w:lang w:eastAsia="ru-RU"/>
        </w:rPr>
        <w:t>_________________________,</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(найменування об’єкта будівництва)</w:t>
      </w:r>
    </w:p>
    <w:p w:rsidR="00FB77E0" w:rsidRPr="000D7689" w:rsidRDefault="00FB77E0" w:rsidP="00FB77E0">
      <w:pPr>
        <w:spacing w:before="120"/>
        <w:jc w:val="both"/>
        <w:rPr>
          <w:rFonts w:eastAsiaTheme="minorEastAsia" w:cs="Times New Roman"/>
          <w:lang w:eastAsia="ru-RU"/>
        </w:rPr>
      </w:pPr>
      <w:r w:rsidRPr="000D7689">
        <w:rPr>
          <w:rFonts w:eastAsiaTheme="minorEastAsia" w:cs="Times New Roman"/>
          <w:lang w:eastAsia="ru-RU"/>
        </w:rPr>
        <w:t>поштова/будівельна адреса ____________________</w:t>
      </w:r>
      <w:r w:rsidR="000D7689" w:rsidRPr="000D7689">
        <w:rPr>
          <w:rFonts w:eastAsiaTheme="minorEastAsia" w:cs="Times New Roman"/>
          <w:lang w:eastAsia="ru-RU"/>
        </w:rPr>
        <w:t>___________________</w:t>
      </w:r>
      <w:r w:rsidRPr="000D7689">
        <w:rPr>
          <w:rFonts w:eastAsiaTheme="minorEastAsia" w:cs="Times New Roman"/>
          <w:lang w:eastAsia="ru-RU"/>
        </w:rPr>
        <w:t>______</w:t>
      </w:r>
      <w:r w:rsidRPr="000D7689">
        <w:rPr>
          <w:rFonts w:eastAsiaTheme="minorEastAsia" w:cs="Times New Roman"/>
          <w:lang w:val="ru-RU" w:eastAsia="ru-RU"/>
        </w:rPr>
        <w:t>___________________</w:t>
      </w:r>
      <w:r w:rsidRPr="000D7689">
        <w:rPr>
          <w:rFonts w:eastAsiaTheme="minorEastAsia" w:cs="Times New Roman"/>
          <w:lang w:eastAsia="ru-RU"/>
        </w:rPr>
        <w:t>,</w:t>
      </w:r>
    </w:p>
    <w:p w:rsidR="00FB77E0" w:rsidRPr="000D7689" w:rsidRDefault="00FB77E0" w:rsidP="00FB77E0">
      <w:pPr>
        <w:spacing w:before="120"/>
        <w:jc w:val="both"/>
        <w:rPr>
          <w:rFonts w:eastAsiaTheme="minorEastAsia" w:cs="Times New Roman"/>
          <w:lang w:eastAsia="ru-RU"/>
        </w:rPr>
      </w:pPr>
      <w:r w:rsidRPr="000D7689">
        <w:rPr>
          <w:rFonts w:eastAsiaTheme="minorEastAsia" w:cs="Times New Roman"/>
          <w:lang w:eastAsia="ru-RU"/>
        </w:rPr>
        <w:t xml:space="preserve">вид будівництва </w:t>
      </w:r>
      <w:r w:rsidRPr="000D7689">
        <w:rPr>
          <w:rFonts w:eastAsiaTheme="minorEastAsia" w:cs="Times New Roman"/>
          <w:lang w:val="ru-RU" w:eastAsia="ru-RU"/>
        </w:rPr>
        <w:t>___________________</w:t>
      </w:r>
      <w:r w:rsidRPr="000D7689">
        <w:rPr>
          <w:rFonts w:eastAsiaTheme="minorEastAsia" w:cs="Times New Roman"/>
          <w:lang w:eastAsia="ru-RU"/>
        </w:rPr>
        <w:t>_____</w:t>
      </w:r>
      <w:r w:rsidR="000D7689" w:rsidRPr="000D7689">
        <w:rPr>
          <w:rFonts w:eastAsiaTheme="minorEastAsia" w:cs="Times New Roman"/>
          <w:lang w:eastAsia="ru-RU"/>
        </w:rPr>
        <w:t>___________________</w:t>
      </w:r>
      <w:r w:rsidRPr="000D7689">
        <w:rPr>
          <w:rFonts w:eastAsiaTheme="minorEastAsia" w:cs="Times New Roman"/>
          <w:lang w:eastAsia="ru-RU"/>
        </w:rPr>
        <w:t>_______________________________</w:t>
      </w:r>
    </w:p>
    <w:p w:rsidR="00FB77E0" w:rsidRPr="000D7689" w:rsidRDefault="00FB77E0" w:rsidP="00FB77E0">
      <w:pPr>
        <w:ind w:left="1985"/>
        <w:jc w:val="center"/>
        <w:outlineLvl w:val="0"/>
        <w:rPr>
          <w:rFonts w:eastAsiaTheme="minorEastAsia" w:cs="Times New Roman"/>
          <w:lang w:eastAsia="ru-RU"/>
        </w:rPr>
      </w:pPr>
      <w:r w:rsidRPr="000D7689">
        <w:rPr>
          <w:rFonts w:eastAsiaTheme="minorEastAsia" w:cs="Times New Roman"/>
          <w:lang w:eastAsia="ru-RU"/>
        </w:rPr>
        <w:t>(нове будівництво, реконструкція, технічне переоснащення</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________________</w:t>
      </w:r>
      <w:r w:rsidRPr="000D7689">
        <w:rPr>
          <w:rFonts w:eastAsiaTheme="minorEastAsia" w:cs="Times New Roman"/>
          <w:lang w:val="ru-RU" w:eastAsia="ru-RU"/>
        </w:rPr>
        <w:t>___________________</w:t>
      </w:r>
      <w:r w:rsidR="000D7689" w:rsidRPr="000D7689">
        <w:rPr>
          <w:rFonts w:eastAsiaTheme="minorEastAsia" w:cs="Times New Roman"/>
          <w:lang w:val="ru-RU" w:eastAsia="ru-RU"/>
        </w:rPr>
        <w:t>___</w:t>
      </w:r>
      <w:r w:rsidRPr="000D7689">
        <w:rPr>
          <w:rFonts w:eastAsiaTheme="minorEastAsia" w:cs="Times New Roman"/>
          <w:lang w:val="ru-RU" w:eastAsia="ru-RU"/>
        </w:rPr>
        <w:t>________________</w:t>
      </w:r>
      <w:r w:rsidRPr="000D7689">
        <w:rPr>
          <w:rFonts w:eastAsiaTheme="minorEastAsia" w:cs="Times New Roman"/>
          <w:lang w:eastAsia="ru-RU"/>
        </w:rPr>
        <w:t>________________________________,</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діючих підприємств, реставрація, капітальний ремонт)</w:t>
      </w:r>
    </w:p>
    <w:p w:rsidR="00FB77E0" w:rsidRPr="000D7689" w:rsidRDefault="00FB77E0" w:rsidP="00FB77E0">
      <w:pPr>
        <w:jc w:val="both"/>
        <w:rPr>
          <w:rFonts w:eastAsiaTheme="minorEastAsia" w:cs="Times New Roman"/>
          <w:lang w:eastAsia="ru-RU"/>
        </w:rPr>
      </w:pPr>
      <w:r w:rsidRPr="000D7689">
        <w:rPr>
          <w:rFonts w:eastAsiaTheme="minorEastAsia" w:cs="Times New Roman"/>
          <w:lang w:eastAsia="ru-RU"/>
        </w:rPr>
        <w:t>код об’єкта _____________________________</w:t>
      </w:r>
      <w:r w:rsidR="000D7689" w:rsidRPr="000D7689">
        <w:rPr>
          <w:rFonts w:eastAsiaTheme="minorEastAsia" w:cs="Times New Roman"/>
          <w:lang w:eastAsia="ru-RU"/>
        </w:rPr>
        <w:t>___________________</w:t>
      </w:r>
      <w:r w:rsidRPr="000D7689">
        <w:rPr>
          <w:rFonts w:eastAsiaTheme="minorEastAsia" w:cs="Times New Roman"/>
          <w:lang w:eastAsia="ru-RU"/>
        </w:rPr>
        <w:t>____</w:t>
      </w:r>
      <w:r w:rsidRPr="000D7689">
        <w:rPr>
          <w:rFonts w:eastAsiaTheme="minorEastAsia" w:cs="Times New Roman"/>
          <w:lang w:val="ru-RU" w:eastAsia="ru-RU"/>
        </w:rPr>
        <w:t>___________________</w:t>
      </w:r>
      <w:r w:rsidRPr="000D7689">
        <w:rPr>
          <w:rFonts w:eastAsiaTheme="minorEastAsia" w:cs="Times New Roman"/>
          <w:lang w:eastAsia="ru-RU"/>
        </w:rPr>
        <w:t>_______,</w:t>
      </w:r>
    </w:p>
    <w:p w:rsidR="00FB77E0" w:rsidRPr="000D7689" w:rsidRDefault="00FB77E0" w:rsidP="00FB77E0">
      <w:pPr>
        <w:ind w:firstLine="1985"/>
        <w:outlineLvl w:val="0"/>
        <w:rPr>
          <w:rFonts w:eastAsiaTheme="minorEastAsia" w:cs="Times New Roman"/>
          <w:lang w:eastAsia="ru-RU"/>
        </w:rPr>
      </w:pPr>
      <w:r w:rsidRPr="000D7689">
        <w:rPr>
          <w:rFonts w:eastAsiaTheme="minorEastAsia" w:cs="Times New Roman"/>
          <w:lang w:eastAsia="ru-RU"/>
        </w:rPr>
        <w:t>(згідно з Державним класифікатором будівель та споруд ДК 018-2000)</w:t>
      </w:r>
    </w:p>
    <w:p w:rsidR="00FB77E0" w:rsidRPr="000D7689" w:rsidRDefault="00FB77E0" w:rsidP="00FB77E0">
      <w:pPr>
        <w:jc w:val="both"/>
        <w:rPr>
          <w:rFonts w:eastAsiaTheme="minorEastAsia" w:cs="Times New Roman"/>
          <w:lang w:eastAsia="ru-RU"/>
        </w:rPr>
      </w:pPr>
      <w:r w:rsidRPr="000D7689">
        <w:rPr>
          <w:rFonts w:eastAsiaTheme="minorEastAsia" w:cs="Times New Roman"/>
          <w:lang w:eastAsia="ru-RU"/>
        </w:rPr>
        <w:t>категорія складності _____________________</w:t>
      </w:r>
      <w:r w:rsidR="000D7689" w:rsidRPr="000D7689">
        <w:rPr>
          <w:rFonts w:eastAsiaTheme="minorEastAsia" w:cs="Times New Roman"/>
          <w:lang w:eastAsia="ru-RU"/>
        </w:rPr>
        <w:t>________________________________</w:t>
      </w:r>
      <w:r w:rsidRPr="000D7689">
        <w:rPr>
          <w:rFonts w:eastAsiaTheme="minorEastAsia" w:cs="Times New Roman"/>
          <w:lang w:eastAsia="ru-RU"/>
        </w:rPr>
        <w:t>__________________.</w:t>
      </w:r>
    </w:p>
    <w:p w:rsidR="00FB77E0" w:rsidRDefault="00FB77E0" w:rsidP="00FB77E0">
      <w:pPr>
        <w:spacing w:before="360"/>
        <w:ind w:firstLine="567"/>
        <w:jc w:val="both"/>
        <w:rPr>
          <w:rFonts w:eastAsiaTheme="minorEastAsia" w:cs="Times New Roman"/>
          <w:lang w:eastAsia="ru-RU"/>
        </w:rPr>
      </w:pPr>
      <w:r w:rsidRPr="000D7689">
        <w:rPr>
          <w:rFonts w:eastAsiaTheme="minorEastAsia" w:cs="Times New Roman"/>
          <w:lang w:eastAsia="ru-RU"/>
        </w:rPr>
        <w:t>Додатки:</w:t>
      </w:r>
    </w:p>
    <w:p w:rsidR="004831A2" w:rsidRDefault="004831A2" w:rsidP="00FB77E0">
      <w:pPr>
        <w:spacing w:before="360"/>
        <w:ind w:firstLine="567"/>
        <w:jc w:val="both"/>
        <w:rPr>
          <w:rFonts w:eastAsiaTheme="minorEastAsia" w:cs="Times New Roman"/>
          <w:lang w:eastAsia="ru-RU"/>
        </w:rPr>
      </w:pPr>
    </w:p>
    <w:tbl>
      <w:tblPr>
        <w:tblW w:w="9525" w:type="dxa"/>
        <w:tblLayout w:type="fixed"/>
        <w:tblLook w:val="01E0" w:firstRow="1" w:lastRow="1" w:firstColumn="1" w:lastColumn="1" w:noHBand="0" w:noVBand="0"/>
      </w:tblPr>
      <w:tblGrid>
        <w:gridCol w:w="3331"/>
        <w:gridCol w:w="3097"/>
        <w:gridCol w:w="3097"/>
      </w:tblGrid>
      <w:tr w:rsidR="004831A2" w:rsidTr="004831A2">
        <w:trPr>
          <w:trHeight w:val="591"/>
        </w:trPr>
        <w:tc>
          <w:tcPr>
            <w:tcW w:w="3331" w:type="dxa"/>
            <w:hideMark/>
          </w:tcPr>
          <w:p w:rsidR="004831A2" w:rsidRDefault="004831A2">
            <w:pPr>
              <w:spacing w:before="120"/>
              <w:rPr>
                <w:rFonts w:eastAsiaTheme="minorEastAsia" w:cs="Times New Roman"/>
                <w:lang w:eastAsia="ru-RU"/>
              </w:rPr>
            </w:pPr>
            <w:r>
              <w:rPr>
                <w:rFonts w:eastAsiaTheme="minorEastAsia" w:cs="Times New Roman"/>
                <w:lang w:eastAsia="ru-RU"/>
              </w:rPr>
              <w:t>Замовник</w:t>
            </w:r>
          </w:p>
        </w:tc>
        <w:tc>
          <w:tcPr>
            <w:tcW w:w="3096" w:type="dxa"/>
            <w:hideMark/>
          </w:tcPr>
          <w:p w:rsidR="004831A2" w:rsidRDefault="004831A2">
            <w:pPr>
              <w:spacing w:before="120"/>
              <w:rPr>
                <w:rFonts w:eastAsiaTheme="minorEastAsia" w:cs="Times New Roman"/>
                <w:lang w:eastAsia="ru-RU"/>
              </w:rPr>
            </w:pPr>
            <w:r>
              <w:rPr>
                <w:rFonts w:eastAsiaTheme="minorEastAsia" w:cs="Times New Roman"/>
                <w:lang w:eastAsia="ru-RU"/>
              </w:rPr>
              <w:t>____________________</w:t>
            </w:r>
          </w:p>
          <w:p w:rsidR="004831A2" w:rsidRDefault="004831A2">
            <w:pPr>
              <w:jc w:val="center"/>
              <w:rPr>
                <w:rFonts w:eastAsiaTheme="minorEastAsia" w:cs="Times New Roman"/>
                <w:lang w:eastAsia="ru-RU"/>
              </w:rPr>
            </w:pPr>
            <w:r>
              <w:rPr>
                <w:rFonts w:eastAsiaTheme="minorEastAsia" w:cs="Times New Roman"/>
                <w:lang w:eastAsia="ru-RU"/>
              </w:rPr>
              <w:t>(підпис)</w:t>
            </w:r>
          </w:p>
        </w:tc>
        <w:tc>
          <w:tcPr>
            <w:tcW w:w="3096" w:type="dxa"/>
            <w:hideMark/>
          </w:tcPr>
          <w:p w:rsidR="004831A2" w:rsidRDefault="004831A2">
            <w:pPr>
              <w:spacing w:before="120"/>
              <w:jc w:val="center"/>
              <w:rPr>
                <w:rFonts w:eastAsiaTheme="minorEastAsia" w:cs="Times New Roman"/>
                <w:lang w:eastAsia="ru-RU"/>
              </w:rPr>
            </w:pPr>
            <w:r>
              <w:rPr>
                <w:rFonts w:eastAsiaTheme="minorEastAsia" w:cs="Times New Roman"/>
                <w:lang w:eastAsia="ru-RU"/>
              </w:rPr>
              <w:t>____________________</w:t>
            </w:r>
          </w:p>
          <w:p w:rsidR="004831A2" w:rsidRDefault="004831A2">
            <w:pPr>
              <w:jc w:val="center"/>
              <w:rPr>
                <w:rFonts w:eastAsiaTheme="minorEastAsia" w:cs="Times New Roman"/>
                <w:lang w:eastAsia="ru-RU"/>
              </w:rPr>
            </w:pPr>
            <w:r>
              <w:rPr>
                <w:rFonts w:eastAsiaTheme="minorEastAsia" w:cs="Times New Roman"/>
                <w:lang w:eastAsia="ru-RU"/>
              </w:rPr>
              <w:t>(ініціали та прізвище)</w:t>
            </w:r>
          </w:p>
        </w:tc>
      </w:tr>
    </w:tbl>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lastRenderedPageBreak/>
        <w:t xml:space="preserve">1. Копія документа, що посвідчує право власності чи користування земельною ділянкою, або копія договору </w:t>
      </w:r>
      <w:proofErr w:type="spellStart"/>
      <w:r w:rsidRPr="000D7689">
        <w:rPr>
          <w:rFonts w:eastAsiaTheme="minorEastAsia" w:cs="Times New Roman"/>
          <w:lang w:eastAsia="ru-RU"/>
        </w:rPr>
        <w:t>суперфіцію</w:t>
      </w:r>
      <w:proofErr w:type="spellEnd"/>
      <w:r w:rsidRPr="000D7689">
        <w:rPr>
          <w:rFonts w:eastAsiaTheme="minorEastAsia" w:cs="Times New Roman"/>
          <w:lang w:eastAsia="ru-RU"/>
        </w:rPr>
        <w:t xml:space="preserve"> на _____ арк.</w:t>
      </w:r>
    </w:p>
    <w:p w:rsidR="00FB77E0" w:rsidRPr="000D7689" w:rsidRDefault="00FB77E0" w:rsidP="00FB77E0">
      <w:pPr>
        <w:spacing w:before="120"/>
        <w:ind w:firstLine="567"/>
        <w:jc w:val="both"/>
        <w:rPr>
          <w:rFonts w:eastAsiaTheme="minorEastAsia" w:cs="Times New Roman"/>
          <w:lang w:eastAsia="ru-RU"/>
        </w:rPr>
      </w:pPr>
      <w:bookmarkStart w:id="0" w:name="n114"/>
      <w:bookmarkEnd w:id="0"/>
      <w:r w:rsidRPr="000D7689">
        <w:rPr>
          <w:rFonts w:eastAsiaTheme="minorEastAsia" w:cs="Times New Roman"/>
          <w:lang w:eastAsia="ru-RU"/>
        </w:rPr>
        <w:t>2.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на ____ арк.</w:t>
      </w:r>
    </w:p>
    <w:p w:rsidR="00FB77E0" w:rsidRPr="000D7689" w:rsidRDefault="00FB77E0" w:rsidP="00FB77E0">
      <w:pPr>
        <w:spacing w:before="120"/>
        <w:ind w:firstLine="567"/>
        <w:jc w:val="both"/>
        <w:rPr>
          <w:rFonts w:eastAsiaTheme="minorEastAsia" w:cs="Times New Roman"/>
          <w:lang w:eastAsia="ru-RU"/>
        </w:rPr>
      </w:pPr>
      <w:bookmarkStart w:id="1" w:name="n115"/>
      <w:bookmarkEnd w:id="1"/>
      <w:r w:rsidRPr="000D7689">
        <w:rPr>
          <w:rFonts w:eastAsiaTheme="minorEastAsia" w:cs="Times New Roman"/>
          <w:lang w:eastAsia="ru-RU"/>
        </w:rPr>
        <w:t>3. Проектна документація на будівництво, розроблена та затверджена в установленому законодавством порядку:</w:t>
      </w:r>
    </w:p>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t>пояснювальна записка на ____ арк.;</w:t>
      </w:r>
    </w:p>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t xml:space="preserve">основні креслення на ____ арк. (ситуаційний план; генеральний план на топографічній основі; принципові рішення з вертикального планування, благоустрою та озеленення; схема транспортно-пішохідних зв’язків (за необхідності); план трас зовнішніх інженерних мереж та комунікацій; плани трас </w:t>
      </w:r>
      <w:proofErr w:type="spellStart"/>
      <w:r w:rsidRPr="000D7689">
        <w:rPr>
          <w:rFonts w:eastAsiaTheme="minorEastAsia" w:cs="Times New Roman"/>
          <w:lang w:eastAsia="ru-RU"/>
        </w:rPr>
        <w:t>внутрішньомайданчикових</w:t>
      </w:r>
      <w:proofErr w:type="spellEnd"/>
      <w:r w:rsidRPr="000D7689">
        <w:rPr>
          <w:rFonts w:eastAsiaTheme="minorEastAsia" w:cs="Times New Roman"/>
          <w:lang w:eastAsia="ru-RU"/>
        </w:rPr>
        <w:t xml:space="preserve"> мереж і споруд до них);</w:t>
      </w:r>
    </w:p>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t xml:space="preserve">звіт за результатами експертизи проекту будівництва або його </w:t>
      </w:r>
      <w:r w:rsidRPr="000D7689">
        <w:rPr>
          <w:rFonts w:eastAsia="MS Mincho" w:cs="Times New Roman"/>
          <w:lang w:eastAsia="ru-RU"/>
        </w:rPr>
        <w:t>засвідчена у встановленому законом порядку копія</w:t>
      </w:r>
      <w:r w:rsidRPr="000D7689">
        <w:rPr>
          <w:rFonts w:eastAsiaTheme="minorEastAsia" w:cs="Times New Roman"/>
          <w:lang w:eastAsia="ru-RU"/>
        </w:rPr>
        <w:t xml:space="preserve"> (у тому числі звіт щодо розгляду проекту будівництва на стадії проектування, що передбачає розподіл її за чергами), на _____ арк.;</w:t>
      </w:r>
    </w:p>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t>наказ (розпорядження, рішення) замовника про затвердження проектної документації на _____ арк.</w:t>
      </w:r>
    </w:p>
    <w:p w:rsidR="00FB77E0" w:rsidRPr="000D7689" w:rsidRDefault="00FB77E0" w:rsidP="00FB77E0">
      <w:pPr>
        <w:spacing w:before="120"/>
        <w:ind w:firstLine="567"/>
        <w:jc w:val="both"/>
        <w:rPr>
          <w:rFonts w:eastAsiaTheme="minorEastAsia" w:cs="Times New Roman"/>
          <w:lang w:eastAsia="ru-RU"/>
        </w:rPr>
      </w:pPr>
      <w:bookmarkStart w:id="2" w:name="n116"/>
      <w:bookmarkEnd w:id="2"/>
      <w:r w:rsidRPr="000D7689">
        <w:rPr>
          <w:rFonts w:eastAsiaTheme="minorEastAsia" w:cs="Times New Roman"/>
          <w:lang w:eastAsia="ru-RU"/>
        </w:rPr>
        <w:t>4. Копія документа, що посвідчує право власності на будинок чи споруду, або згода його власника, засвідчена у встановленому законодавством порядку, на проведення будівельних робіт у разі здійснення реконструкції, реставрації, капітального ремонту чи технічного переоснащення діючого підприємства на ____ арк.</w:t>
      </w:r>
    </w:p>
    <w:p w:rsidR="00FB77E0" w:rsidRPr="000D7689" w:rsidRDefault="00FB77E0" w:rsidP="00FB77E0">
      <w:pPr>
        <w:spacing w:before="120"/>
        <w:ind w:firstLine="567"/>
        <w:jc w:val="both"/>
        <w:rPr>
          <w:rFonts w:eastAsiaTheme="minorEastAsia" w:cs="Times New Roman"/>
          <w:lang w:eastAsia="ru-RU"/>
        </w:rPr>
      </w:pPr>
      <w:bookmarkStart w:id="3" w:name="n117"/>
      <w:bookmarkEnd w:id="3"/>
      <w:r w:rsidRPr="000D7689">
        <w:rPr>
          <w:rFonts w:eastAsiaTheme="minorEastAsia" w:cs="Times New Roman"/>
          <w:lang w:eastAsia="ru-RU"/>
        </w:rPr>
        <w:t>5. Копії документів про призначення:</w:t>
      </w:r>
    </w:p>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t>осіб, які здійснюють авторський нагляд, на ____ арк.;</w:t>
      </w:r>
    </w:p>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t>осіб, які здійснюють технічний нагляд, на ____ арк.;</w:t>
      </w:r>
    </w:p>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t>відповідальних виконавців робіт на ____ арк.</w:t>
      </w:r>
    </w:p>
    <w:p w:rsidR="00FB77E0" w:rsidRPr="000D7689" w:rsidRDefault="00FB77E0" w:rsidP="00FB77E0">
      <w:pPr>
        <w:spacing w:before="120"/>
        <w:ind w:firstLine="567"/>
        <w:jc w:val="both"/>
        <w:rPr>
          <w:rFonts w:eastAsiaTheme="minorEastAsia" w:cs="Times New Roman"/>
          <w:lang w:eastAsia="ru-RU"/>
        </w:rPr>
      </w:pPr>
      <w:bookmarkStart w:id="4" w:name="n118"/>
      <w:bookmarkEnd w:id="4"/>
      <w:r w:rsidRPr="000D7689">
        <w:rPr>
          <w:rFonts w:eastAsiaTheme="minorEastAsia" w:cs="Times New Roman"/>
          <w:lang w:eastAsia="ru-RU"/>
        </w:rPr>
        <w:t>6. Інформація про ліцензію, що дає право на виконання будівельних робіт, та кваліфікаційні сертифікати.</w:t>
      </w:r>
    </w:p>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t>7. Засвідчені у встановленому порядку копії документів, що підтверджують зміну даних до виданого дозволу, на ____ арк. (у разі необхідності).</w:t>
      </w:r>
    </w:p>
    <w:p w:rsidR="00FB77E0" w:rsidRPr="000D7689" w:rsidRDefault="00FB77E0" w:rsidP="00FB77E0">
      <w:pPr>
        <w:spacing w:before="120"/>
        <w:ind w:firstLine="567"/>
        <w:jc w:val="both"/>
        <w:rPr>
          <w:rFonts w:eastAsiaTheme="minorEastAsia" w:cs="Times New Roman"/>
          <w:lang w:eastAsia="ru-RU"/>
        </w:rPr>
      </w:pPr>
      <w:r w:rsidRPr="000D7689">
        <w:rPr>
          <w:rFonts w:eastAsiaTheme="minorEastAsia" w:cs="Times New Roman"/>
          <w:lang w:eastAsia="ru-RU"/>
        </w:rPr>
        <w:t>З метою забезпечення ведення обліку повідомлень про початок виконання підготовчих та будівельних робіт та внесених змін до них; декларацій про початок виконання підготовчих та будівельних робіт, внесених змін до них, повернення на доопрацювання для усунення виявлених недоліків та скасування їх реєстрації; дозволів на виконання будівельних робіт, відмов у їх видачі та анульованих дозволів; декларацій про готовність об’єкта до експлуатації, внесених змін до них, повернення на доопрацювання для усунення виявлених недоліків та скасування їх реєстрації; сертифікатів та відмов у їх видачі відповідно до Закону України “Про захист персональних даних“ я, ____________________________</w:t>
      </w:r>
      <w:r w:rsidR="000D7689">
        <w:rPr>
          <w:rFonts w:eastAsiaTheme="minorEastAsia" w:cs="Times New Roman"/>
          <w:lang w:eastAsia="ru-RU"/>
        </w:rPr>
        <w:t>___________________________________________________________</w:t>
      </w:r>
      <w:r w:rsidRPr="000D7689">
        <w:rPr>
          <w:rFonts w:eastAsiaTheme="minorEastAsia" w:cs="Times New Roman"/>
          <w:lang w:eastAsia="ru-RU"/>
        </w:rPr>
        <w:t>___,</w:t>
      </w:r>
      <w:r w:rsidRPr="000D7689">
        <w:rPr>
          <w:rFonts w:eastAsiaTheme="minorEastAsia" w:cs="Times New Roman"/>
          <w:lang w:eastAsia="ru-RU"/>
        </w:rPr>
        <w:br/>
        <w:t xml:space="preserve">                                            </w:t>
      </w:r>
      <w:r w:rsidRPr="000D7689">
        <w:rPr>
          <w:rFonts w:eastAsiaTheme="minorEastAsia" w:cs="Times New Roman"/>
          <w:lang w:eastAsia="ru-RU"/>
        </w:rPr>
        <w:tab/>
      </w:r>
      <w:r w:rsidRPr="000D7689">
        <w:rPr>
          <w:rFonts w:eastAsiaTheme="minorEastAsia" w:cs="Times New Roman"/>
          <w:lang w:eastAsia="ru-RU"/>
        </w:rPr>
        <w:tab/>
      </w:r>
      <w:r w:rsidRPr="000D7689">
        <w:rPr>
          <w:rFonts w:eastAsiaTheme="minorEastAsia" w:cs="Times New Roman"/>
          <w:lang w:eastAsia="ru-RU"/>
        </w:rPr>
        <w:tab/>
        <w:t xml:space="preserve">            (прізвище, ім’я та по батькові фізичної особи)</w:t>
      </w:r>
    </w:p>
    <w:p w:rsidR="00FB77E0" w:rsidRDefault="00FB77E0" w:rsidP="00FB77E0">
      <w:pPr>
        <w:spacing w:before="120"/>
        <w:jc w:val="both"/>
        <w:rPr>
          <w:rFonts w:eastAsiaTheme="minorEastAsia" w:cs="Times New Roman"/>
          <w:lang w:eastAsia="ru-RU"/>
        </w:rPr>
      </w:pPr>
      <w:r w:rsidRPr="000D7689">
        <w:rPr>
          <w:rFonts w:eastAsiaTheme="minorEastAsia" w:cs="Times New Roman"/>
          <w:lang w:eastAsia="ru-RU"/>
        </w:rPr>
        <w:t>даю згоду на оброблення моїх персональних даних.</w:t>
      </w:r>
    </w:p>
    <w:p w:rsidR="004831A2" w:rsidRPr="000D7689" w:rsidRDefault="004831A2" w:rsidP="00FB77E0">
      <w:pPr>
        <w:spacing w:before="120"/>
        <w:jc w:val="both"/>
        <w:rPr>
          <w:rFonts w:eastAsiaTheme="minorEastAsia" w:cs="Times New Roman"/>
          <w:lang w:eastAsia="ru-RU"/>
        </w:rPr>
      </w:pPr>
    </w:p>
    <w:tbl>
      <w:tblPr>
        <w:tblW w:w="9523" w:type="dxa"/>
        <w:tblLayout w:type="fixed"/>
        <w:tblLook w:val="01E0" w:firstRow="1" w:lastRow="1" w:firstColumn="1" w:lastColumn="1" w:noHBand="0" w:noVBand="0"/>
      </w:tblPr>
      <w:tblGrid>
        <w:gridCol w:w="3331"/>
        <w:gridCol w:w="3096"/>
        <w:gridCol w:w="3096"/>
      </w:tblGrid>
      <w:tr w:rsidR="00FB77E0" w:rsidRPr="000D7689" w:rsidTr="00C5241B">
        <w:trPr>
          <w:trHeight w:val="591"/>
        </w:trPr>
        <w:tc>
          <w:tcPr>
            <w:tcW w:w="3331" w:type="dxa"/>
          </w:tcPr>
          <w:p w:rsidR="00FB77E0" w:rsidRPr="000D7689" w:rsidRDefault="00FB77E0" w:rsidP="00FB77E0">
            <w:pPr>
              <w:spacing w:before="120"/>
              <w:rPr>
                <w:rFonts w:eastAsiaTheme="minorEastAsia" w:cs="Times New Roman"/>
                <w:lang w:eastAsia="ru-RU"/>
              </w:rPr>
            </w:pPr>
            <w:r w:rsidRPr="000D7689">
              <w:rPr>
                <w:rFonts w:eastAsiaTheme="minorEastAsia" w:cs="Times New Roman"/>
                <w:lang w:eastAsia="ru-RU"/>
              </w:rPr>
              <w:t>Замовник</w:t>
            </w:r>
          </w:p>
        </w:tc>
        <w:tc>
          <w:tcPr>
            <w:tcW w:w="3096" w:type="dxa"/>
          </w:tcPr>
          <w:p w:rsidR="00FB77E0" w:rsidRPr="000D7689" w:rsidRDefault="00FB77E0" w:rsidP="00FB77E0">
            <w:pPr>
              <w:spacing w:before="120"/>
              <w:rPr>
                <w:rFonts w:eastAsiaTheme="minorEastAsia" w:cs="Times New Roman"/>
                <w:lang w:eastAsia="ru-RU"/>
              </w:rPr>
            </w:pPr>
            <w:r w:rsidRPr="000D7689">
              <w:rPr>
                <w:rFonts w:eastAsiaTheme="minorEastAsia" w:cs="Times New Roman"/>
                <w:lang w:eastAsia="ru-RU"/>
              </w:rPr>
              <w:t>____________________</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(підпис)</w:t>
            </w:r>
          </w:p>
        </w:tc>
        <w:tc>
          <w:tcPr>
            <w:tcW w:w="3096" w:type="dxa"/>
          </w:tcPr>
          <w:p w:rsidR="00FB77E0" w:rsidRPr="000D7689" w:rsidRDefault="00FB77E0" w:rsidP="00FB77E0">
            <w:pPr>
              <w:spacing w:before="120"/>
              <w:jc w:val="center"/>
              <w:rPr>
                <w:rFonts w:eastAsiaTheme="minorEastAsia" w:cs="Times New Roman"/>
                <w:lang w:eastAsia="ru-RU"/>
              </w:rPr>
            </w:pPr>
            <w:r w:rsidRPr="000D7689">
              <w:rPr>
                <w:rFonts w:eastAsiaTheme="minorEastAsia" w:cs="Times New Roman"/>
                <w:lang w:eastAsia="ru-RU"/>
              </w:rPr>
              <w:t>____________________</w:t>
            </w:r>
          </w:p>
          <w:p w:rsidR="00FB77E0" w:rsidRPr="000D7689" w:rsidRDefault="00FB77E0" w:rsidP="00FB77E0">
            <w:pPr>
              <w:jc w:val="center"/>
              <w:rPr>
                <w:rFonts w:eastAsiaTheme="minorEastAsia" w:cs="Times New Roman"/>
                <w:lang w:eastAsia="ru-RU"/>
              </w:rPr>
            </w:pPr>
            <w:r w:rsidRPr="000D7689">
              <w:rPr>
                <w:rFonts w:eastAsiaTheme="minorEastAsia" w:cs="Times New Roman"/>
                <w:lang w:eastAsia="ru-RU"/>
              </w:rPr>
              <w:t>(ініціали та прізвище)</w:t>
            </w:r>
          </w:p>
        </w:tc>
      </w:tr>
    </w:tbl>
    <w:p w:rsidR="00FB77E0" w:rsidRPr="000D7689" w:rsidRDefault="00FB77E0" w:rsidP="00FB77E0">
      <w:pPr>
        <w:spacing w:before="120" w:after="120"/>
        <w:jc w:val="both"/>
        <w:rPr>
          <w:rFonts w:eastAsiaTheme="minorEastAsia" w:cs="Times New Roman"/>
          <w:lang w:eastAsia="ru-RU"/>
        </w:rPr>
      </w:pPr>
      <w:r w:rsidRPr="000D7689">
        <w:rPr>
          <w:rFonts w:eastAsiaTheme="minorEastAsia" w:cs="Times New Roman"/>
          <w:lang w:eastAsia="ru-RU"/>
        </w:rPr>
        <w:t>МП</w:t>
      </w:r>
    </w:p>
    <w:p w:rsidR="00BC19EB" w:rsidRPr="000D7689" w:rsidRDefault="00BC19EB">
      <w:pPr>
        <w:rPr>
          <w:rFonts w:cs="Times New Roman"/>
        </w:rPr>
      </w:pPr>
    </w:p>
    <w:p w:rsidR="00FB77E0" w:rsidRPr="000D7689" w:rsidRDefault="00FB77E0">
      <w:pPr>
        <w:rPr>
          <w:rFonts w:cs="Times New Roman"/>
        </w:rPr>
      </w:pPr>
    </w:p>
    <w:p w:rsidR="00FB77E0" w:rsidRPr="000D7689" w:rsidRDefault="00FB77E0">
      <w:pPr>
        <w:rPr>
          <w:rFonts w:cs="Times New Roman"/>
        </w:rPr>
      </w:pPr>
    </w:p>
    <w:p w:rsidR="00FB77E0" w:rsidRPr="000D7689" w:rsidRDefault="00FB77E0">
      <w:pPr>
        <w:rPr>
          <w:rFonts w:cs="Times New Roman"/>
        </w:rPr>
      </w:pPr>
    </w:p>
    <w:p w:rsidR="00FB77E0" w:rsidRPr="000D7689" w:rsidRDefault="00FB77E0">
      <w:pPr>
        <w:rPr>
          <w:rFonts w:cs="Times New Roman"/>
        </w:rPr>
      </w:pPr>
    </w:p>
    <w:p w:rsidR="00FB77E0" w:rsidRDefault="00FB77E0"/>
    <w:p w:rsidR="00FB77E0" w:rsidRDefault="00FB77E0"/>
    <w:tbl>
      <w:tblPr>
        <w:tblpPr w:leftFromText="45" w:rightFromText="45" w:vertAnchor="text" w:horzAnchor="margin" w:tblpXSpec="right" w:tblpY="-232"/>
        <w:tblW w:w="2250" w:type="pct"/>
        <w:tblCellSpacing w:w="22" w:type="dxa"/>
        <w:tblCellMar>
          <w:top w:w="30" w:type="dxa"/>
          <w:left w:w="30" w:type="dxa"/>
          <w:bottom w:w="30" w:type="dxa"/>
          <w:right w:w="30" w:type="dxa"/>
        </w:tblCellMar>
        <w:tblLook w:val="0000" w:firstRow="0" w:lastRow="0" w:firstColumn="0" w:lastColumn="0" w:noHBand="0" w:noVBand="0"/>
      </w:tblPr>
      <w:tblGrid>
        <w:gridCol w:w="4554"/>
      </w:tblGrid>
      <w:tr w:rsidR="00FB77E0" w:rsidRPr="00332E2A" w:rsidTr="0009594F">
        <w:trPr>
          <w:tblCellSpacing w:w="22" w:type="dxa"/>
        </w:trPr>
        <w:tc>
          <w:tcPr>
            <w:tcW w:w="4897" w:type="pct"/>
          </w:tcPr>
          <w:p w:rsidR="00FB77E0" w:rsidRPr="007E0834" w:rsidRDefault="00FB77E0" w:rsidP="0009594F">
            <w:pPr>
              <w:rPr>
                <w:b/>
                <w:bCs/>
              </w:rPr>
            </w:pPr>
            <w:r w:rsidRPr="007E0834">
              <w:rPr>
                <w:b/>
                <w:bCs/>
              </w:rPr>
              <w:t>«ЗАТВЕРДЖУЮ»</w:t>
            </w:r>
          </w:p>
          <w:p w:rsidR="00FB77E0" w:rsidRPr="007E0834" w:rsidRDefault="00FB77E0" w:rsidP="0009594F">
            <w:pPr>
              <w:rPr>
                <w:b/>
                <w:bCs/>
              </w:rPr>
            </w:pPr>
            <w:r>
              <w:rPr>
                <w:b/>
                <w:bCs/>
              </w:rPr>
              <w:t>Міський голова</w:t>
            </w:r>
          </w:p>
          <w:p w:rsidR="00FB77E0" w:rsidRPr="007E0834" w:rsidRDefault="00FB77E0" w:rsidP="0009594F">
            <w:pPr>
              <w:rPr>
                <w:b/>
                <w:bCs/>
              </w:rPr>
            </w:pPr>
            <w:r>
              <w:rPr>
                <w:b/>
                <w:bCs/>
              </w:rPr>
              <w:t>«___»_______________201_</w:t>
            </w:r>
            <w:r w:rsidRPr="007E0834">
              <w:rPr>
                <w:b/>
                <w:bCs/>
              </w:rPr>
              <w:t xml:space="preserve"> року</w:t>
            </w:r>
          </w:p>
          <w:p w:rsidR="00FB77E0" w:rsidRPr="00870F43" w:rsidRDefault="00FB77E0" w:rsidP="0009594F">
            <w:pPr>
              <w:rPr>
                <w:b/>
                <w:bCs/>
              </w:rPr>
            </w:pPr>
            <w:r>
              <w:rPr>
                <w:b/>
                <w:bCs/>
              </w:rPr>
              <w:t>_____________ Андріїв Б.Є.</w:t>
            </w:r>
          </w:p>
        </w:tc>
      </w:tr>
    </w:tbl>
    <w:p w:rsidR="00FB77E0" w:rsidRDefault="00FB77E0" w:rsidP="00FB77E0">
      <w:pPr>
        <w:rPr>
          <w:b/>
          <w:bCs/>
          <w:u w:val="single"/>
        </w:rPr>
      </w:pPr>
      <w:r w:rsidRPr="00343C45">
        <w:rPr>
          <w:b/>
          <w:bCs/>
        </w:rPr>
        <w:tab/>
      </w:r>
      <w:r>
        <w:rPr>
          <w:b/>
          <w:bCs/>
        </w:rPr>
        <w:t xml:space="preserve">           </w:t>
      </w:r>
    </w:p>
    <w:p w:rsidR="00FB77E0" w:rsidRDefault="00FB77E0" w:rsidP="00FB77E0">
      <w:pPr>
        <w:ind w:left="5103"/>
      </w:pPr>
    </w:p>
    <w:p w:rsidR="00FB77E0" w:rsidRPr="00160FB7" w:rsidRDefault="00FB77E0" w:rsidP="00FB77E0">
      <w:pPr>
        <w:ind w:left="5103"/>
      </w:pPr>
    </w:p>
    <w:p w:rsidR="00FB77E0" w:rsidRPr="00160FB7" w:rsidRDefault="00FB77E0" w:rsidP="00FB77E0">
      <w:pPr>
        <w:ind w:left="5103"/>
      </w:pPr>
    </w:p>
    <w:p w:rsidR="00317ADC" w:rsidRDefault="00317ADC" w:rsidP="00FB77E0">
      <w:pPr>
        <w:jc w:val="center"/>
        <w:rPr>
          <w:b/>
          <w:bCs/>
          <w:u w:val="single"/>
        </w:rPr>
      </w:pPr>
    </w:p>
    <w:p w:rsidR="00FB77E0" w:rsidRDefault="00FB77E0" w:rsidP="00FB77E0">
      <w:pPr>
        <w:jc w:val="center"/>
        <w:rPr>
          <w:b/>
          <w:bCs/>
          <w:u w:val="single"/>
        </w:rPr>
      </w:pPr>
      <w:r>
        <w:rPr>
          <w:b/>
          <w:bCs/>
          <w:u w:val="single"/>
        </w:rPr>
        <w:t>Інформаційна картка адміністративної послуги</w:t>
      </w:r>
    </w:p>
    <w:p w:rsidR="00317ADC" w:rsidRDefault="00317ADC" w:rsidP="00FB77E0">
      <w:pPr>
        <w:jc w:val="center"/>
      </w:pPr>
    </w:p>
    <w:p w:rsidR="00FB77E0" w:rsidRDefault="00164788" w:rsidP="00FB77E0">
      <w:pPr>
        <w:jc w:val="center"/>
        <w:rPr>
          <w:b/>
          <w:bCs/>
          <w:sz w:val="28"/>
          <w:szCs w:val="28"/>
        </w:rPr>
      </w:pPr>
      <w:r w:rsidRPr="00317ADC">
        <w:rPr>
          <w:b/>
          <w:sz w:val="28"/>
          <w:szCs w:val="28"/>
        </w:rPr>
        <w:t xml:space="preserve"> </w:t>
      </w:r>
      <w:r w:rsidR="00B020BB" w:rsidRPr="00317ADC">
        <w:rPr>
          <w:b/>
          <w:sz w:val="28"/>
          <w:szCs w:val="28"/>
        </w:rPr>
        <w:t xml:space="preserve"> </w:t>
      </w:r>
      <w:bookmarkStart w:id="5" w:name="_GoBack"/>
      <w:r w:rsidR="00B020BB" w:rsidRPr="00317ADC">
        <w:rPr>
          <w:b/>
          <w:sz w:val="28"/>
          <w:szCs w:val="28"/>
        </w:rPr>
        <w:t xml:space="preserve"> </w:t>
      </w:r>
      <w:r w:rsidR="00317ADC">
        <w:rPr>
          <w:b/>
          <w:sz w:val="28"/>
          <w:szCs w:val="28"/>
        </w:rPr>
        <w:t>Видача</w:t>
      </w:r>
      <w:r w:rsidR="00FB77E0" w:rsidRPr="00317ADC">
        <w:rPr>
          <w:b/>
          <w:bCs/>
          <w:sz w:val="28"/>
          <w:szCs w:val="28"/>
        </w:rPr>
        <w:t xml:space="preserve"> дозволу на виконання будівельних робіт</w:t>
      </w:r>
      <w:bookmarkEnd w:id="5"/>
    </w:p>
    <w:p w:rsidR="00317ADC" w:rsidRPr="00317ADC" w:rsidRDefault="00317ADC" w:rsidP="00FB77E0">
      <w:pPr>
        <w:jc w:val="center"/>
        <w:rPr>
          <w:b/>
          <w:bCs/>
          <w:sz w:val="28"/>
          <w:szCs w:val="28"/>
          <w:u w:val="single"/>
        </w:rPr>
      </w:pPr>
    </w:p>
    <w:p w:rsidR="00FB77E0" w:rsidRPr="00317ADC" w:rsidRDefault="00FB77E0" w:rsidP="00FB77E0">
      <w:pPr>
        <w:jc w:val="center"/>
        <w:rPr>
          <w:b/>
          <w:bCs/>
          <w:sz w:val="20"/>
          <w:szCs w:val="20"/>
          <w:u w:val="single"/>
        </w:rPr>
      </w:pPr>
      <w:r w:rsidRPr="00317ADC">
        <w:rPr>
          <w:b/>
          <w:bCs/>
          <w:sz w:val="20"/>
          <w:szCs w:val="20"/>
          <w:u w:val="single"/>
        </w:rPr>
        <w:t>ВИКОНКОМ УЖГОРОДСЬКОЇ МІСЬКОЇ РАДИ</w:t>
      </w:r>
    </w:p>
    <w:p w:rsidR="00FB77E0" w:rsidRDefault="00FB77E0" w:rsidP="00FB77E0">
      <w:pPr>
        <w:pStyle w:val="2"/>
        <w:tabs>
          <w:tab w:val="clear" w:pos="576"/>
          <w:tab w:val="num" w:pos="0"/>
        </w:tabs>
        <w:spacing w:line="288" w:lineRule="auto"/>
        <w:ind w:left="-426" w:firstLine="0"/>
        <w:rPr>
          <w:sz w:val="22"/>
          <w:szCs w:val="22"/>
        </w:rPr>
      </w:pPr>
      <w:r>
        <w:rPr>
          <w:sz w:val="22"/>
          <w:szCs w:val="22"/>
        </w:rPr>
        <w:t xml:space="preserve">ВІДДІЛ ДЕРЖАВНОГО АРХІТЕКТУРНО-БУДІВЕЛЬНОГО КОНТРОЛЮ </w:t>
      </w:r>
    </w:p>
    <w:p w:rsidR="00FB77E0" w:rsidRDefault="00FB77E0" w:rsidP="00FB77E0">
      <w:pPr>
        <w:jc w:val="center"/>
        <w:rPr>
          <w:sz w:val="16"/>
          <w:szCs w:val="16"/>
        </w:rPr>
      </w:pPr>
    </w:p>
    <w:tbl>
      <w:tblPr>
        <w:tblW w:w="0" w:type="auto"/>
        <w:tblInd w:w="-106" w:type="dxa"/>
        <w:tblLayout w:type="fixed"/>
        <w:tblLook w:val="0000" w:firstRow="0" w:lastRow="0" w:firstColumn="0" w:lastColumn="0" w:noHBand="0" w:noVBand="0"/>
      </w:tblPr>
      <w:tblGrid>
        <w:gridCol w:w="606"/>
        <w:gridCol w:w="3034"/>
        <w:gridCol w:w="5971"/>
      </w:tblGrid>
      <w:tr w:rsidR="00FB77E0" w:rsidTr="0009594F">
        <w:tc>
          <w:tcPr>
            <w:tcW w:w="9611" w:type="dxa"/>
            <w:gridSpan w:val="3"/>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jc w:val="center"/>
              <w:rPr>
                <w:b/>
                <w:bCs/>
                <w:sz w:val="20"/>
                <w:szCs w:val="20"/>
              </w:rPr>
            </w:pPr>
            <w:r>
              <w:rPr>
                <w:b/>
                <w:bCs/>
                <w:sz w:val="20"/>
                <w:szCs w:val="20"/>
              </w:rPr>
              <w:t>Інформація про суб’єкт надання адміністративної послуги</w:t>
            </w:r>
          </w:p>
        </w:tc>
      </w:tr>
      <w:tr w:rsidR="00FB77E0" w:rsidTr="0009594F">
        <w:tc>
          <w:tcPr>
            <w:tcW w:w="606" w:type="dxa"/>
            <w:tcBorders>
              <w:top w:val="single" w:sz="4" w:space="0" w:color="000000"/>
              <w:left w:val="single" w:sz="4" w:space="0" w:color="000000"/>
              <w:bottom w:val="single" w:sz="4" w:space="0" w:color="000000"/>
            </w:tcBorders>
            <w:vAlign w:val="center"/>
          </w:tcPr>
          <w:p w:rsidR="00FB77E0" w:rsidRDefault="00FB77E0" w:rsidP="0009594F">
            <w:pPr>
              <w:snapToGrid w:val="0"/>
              <w:jc w:val="center"/>
              <w:rPr>
                <w:b/>
                <w:bCs/>
                <w:sz w:val="20"/>
                <w:szCs w:val="20"/>
              </w:rPr>
            </w:pPr>
            <w:r>
              <w:rPr>
                <w:b/>
                <w:bCs/>
                <w:sz w:val="20"/>
                <w:szCs w:val="20"/>
              </w:rPr>
              <w:t>1.</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Місцезнаходження центру надання адміністративної послуги</w:t>
            </w:r>
          </w:p>
        </w:tc>
        <w:tc>
          <w:tcPr>
            <w:tcW w:w="5971" w:type="dxa"/>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rPr>
                <w:sz w:val="20"/>
                <w:szCs w:val="20"/>
              </w:rPr>
            </w:pPr>
            <w:r>
              <w:rPr>
                <w:sz w:val="20"/>
                <w:szCs w:val="20"/>
              </w:rPr>
              <w:br/>
              <w:t>м. Ужгород, пл. Поштова,3 перший поверх</w:t>
            </w:r>
          </w:p>
        </w:tc>
      </w:tr>
      <w:tr w:rsidR="00FB77E0" w:rsidTr="0009594F">
        <w:tc>
          <w:tcPr>
            <w:tcW w:w="606" w:type="dxa"/>
            <w:tcBorders>
              <w:top w:val="single" w:sz="4" w:space="0" w:color="000000"/>
              <w:left w:val="single" w:sz="4" w:space="0" w:color="000000"/>
              <w:bottom w:val="single" w:sz="4" w:space="0" w:color="000000"/>
            </w:tcBorders>
            <w:vAlign w:val="center"/>
          </w:tcPr>
          <w:p w:rsidR="00FB77E0" w:rsidRDefault="00FB77E0" w:rsidP="0009594F">
            <w:pPr>
              <w:snapToGrid w:val="0"/>
              <w:jc w:val="center"/>
              <w:rPr>
                <w:b/>
                <w:bCs/>
                <w:sz w:val="20"/>
                <w:szCs w:val="20"/>
              </w:rPr>
            </w:pPr>
            <w:r>
              <w:rPr>
                <w:b/>
                <w:bCs/>
                <w:sz w:val="20"/>
                <w:szCs w:val="20"/>
              </w:rPr>
              <w:t>2.</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Інформація щодо режиму роботи центру  надання адміністративної послуги</w:t>
            </w:r>
          </w:p>
        </w:tc>
        <w:tc>
          <w:tcPr>
            <w:tcW w:w="5971" w:type="dxa"/>
            <w:tcBorders>
              <w:top w:val="single" w:sz="4" w:space="0" w:color="000000"/>
              <w:left w:val="single" w:sz="4" w:space="0" w:color="000000"/>
              <w:bottom w:val="single" w:sz="4" w:space="0" w:color="000000"/>
              <w:right w:val="single" w:sz="4" w:space="0" w:color="000000"/>
            </w:tcBorders>
          </w:tcPr>
          <w:p w:rsidR="005C71B1" w:rsidRDefault="005C71B1" w:rsidP="005C71B1">
            <w:pPr>
              <w:snapToGrid w:val="0"/>
              <w:rPr>
                <w:sz w:val="20"/>
                <w:szCs w:val="20"/>
              </w:rPr>
            </w:pPr>
            <w:r>
              <w:rPr>
                <w:sz w:val="20"/>
                <w:szCs w:val="20"/>
              </w:rPr>
              <w:t>Понеділок  з 8-</w:t>
            </w:r>
            <w:r>
              <w:rPr>
                <w:sz w:val="20"/>
                <w:szCs w:val="20"/>
                <w:vertAlign w:val="superscript"/>
              </w:rPr>
              <w:t>00</w:t>
            </w:r>
            <w:r>
              <w:rPr>
                <w:sz w:val="20"/>
                <w:szCs w:val="20"/>
              </w:rPr>
              <w:t xml:space="preserve"> до 17-</w:t>
            </w:r>
            <w:r>
              <w:rPr>
                <w:sz w:val="20"/>
                <w:szCs w:val="20"/>
                <w:vertAlign w:val="superscript"/>
              </w:rPr>
              <w:t>00</w:t>
            </w:r>
            <w:r>
              <w:rPr>
                <w:sz w:val="20"/>
                <w:szCs w:val="20"/>
              </w:rPr>
              <w:t>,</w:t>
            </w:r>
          </w:p>
          <w:p w:rsidR="005C71B1" w:rsidRDefault="005C71B1" w:rsidP="005C71B1">
            <w:pPr>
              <w:snapToGrid w:val="0"/>
              <w:rPr>
                <w:sz w:val="20"/>
                <w:szCs w:val="20"/>
              </w:rPr>
            </w:pPr>
            <w:r>
              <w:rPr>
                <w:sz w:val="20"/>
                <w:szCs w:val="20"/>
              </w:rPr>
              <w:t>Вівторок з 8-</w:t>
            </w:r>
            <w:r>
              <w:rPr>
                <w:sz w:val="20"/>
                <w:szCs w:val="20"/>
                <w:vertAlign w:val="superscript"/>
              </w:rPr>
              <w:t>00</w:t>
            </w:r>
            <w:r>
              <w:rPr>
                <w:sz w:val="20"/>
                <w:szCs w:val="20"/>
              </w:rPr>
              <w:t xml:space="preserve"> до 17-</w:t>
            </w:r>
            <w:r>
              <w:rPr>
                <w:sz w:val="20"/>
                <w:szCs w:val="20"/>
                <w:vertAlign w:val="superscript"/>
              </w:rPr>
              <w:t>00</w:t>
            </w:r>
            <w:r>
              <w:rPr>
                <w:sz w:val="20"/>
                <w:szCs w:val="20"/>
              </w:rPr>
              <w:t>,</w:t>
            </w:r>
          </w:p>
          <w:p w:rsidR="005C71B1" w:rsidRDefault="005C71B1" w:rsidP="005C71B1">
            <w:pPr>
              <w:snapToGrid w:val="0"/>
              <w:rPr>
                <w:sz w:val="20"/>
                <w:szCs w:val="20"/>
                <w:vertAlign w:val="superscript"/>
              </w:rPr>
            </w:pPr>
            <w:r>
              <w:rPr>
                <w:sz w:val="20"/>
                <w:szCs w:val="20"/>
              </w:rPr>
              <w:t>Середа з 9-</w:t>
            </w:r>
            <w:r>
              <w:rPr>
                <w:sz w:val="20"/>
                <w:szCs w:val="20"/>
                <w:vertAlign w:val="superscript"/>
              </w:rPr>
              <w:t>00</w:t>
            </w:r>
            <w:r>
              <w:rPr>
                <w:sz w:val="20"/>
                <w:szCs w:val="20"/>
              </w:rPr>
              <w:t xml:space="preserve"> до 20</w:t>
            </w:r>
            <w:r>
              <w:rPr>
                <w:sz w:val="20"/>
                <w:szCs w:val="20"/>
                <w:vertAlign w:val="superscript"/>
              </w:rPr>
              <w:t>00</w:t>
            </w:r>
          </w:p>
          <w:p w:rsidR="005C71B1" w:rsidRDefault="005C71B1" w:rsidP="005C71B1">
            <w:pPr>
              <w:snapToGrid w:val="0"/>
              <w:rPr>
                <w:sz w:val="20"/>
                <w:szCs w:val="20"/>
              </w:rPr>
            </w:pPr>
            <w:r w:rsidRPr="00B020BB">
              <w:rPr>
                <w:rFonts w:cs="Times New Roman"/>
                <w:sz w:val="20"/>
                <w:szCs w:val="20"/>
              </w:rPr>
              <w:t>Четвер</w:t>
            </w:r>
            <w:r>
              <w:rPr>
                <w:sz w:val="20"/>
                <w:szCs w:val="20"/>
              </w:rPr>
              <w:t xml:space="preserve"> з 8-</w:t>
            </w:r>
            <w:r>
              <w:rPr>
                <w:sz w:val="20"/>
                <w:szCs w:val="20"/>
                <w:vertAlign w:val="superscript"/>
              </w:rPr>
              <w:t>00</w:t>
            </w:r>
            <w:r>
              <w:rPr>
                <w:sz w:val="20"/>
                <w:szCs w:val="20"/>
              </w:rPr>
              <w:t xml:space="preserve"> до 17</w:t>
            </w:r>
            <w:r>
              <w:rPr>
                <w:sz w:val="20"/>
                <w:szCs w:val="20"/>
                <w:vertAlign w:val="superscript"/>
              </w:rPr>
              <w:t>00</w:t>
            </w:r>
            <w:r>
              <w:rPr>
                <w:sz w:val="20"/>
                <w:szCs w:val="20"/>
              </w:rPr>
              <w:t>,</w:t>
            </w:r>
          </w:p>
          <w:p w:rsidR="005C71B1" w:rsidRDefault="005C71B1" w:rsidP="005C71B1">
            <w:pPr>
              <w:rPr>
                <w:sz w:val="20"/>
                <w:szCs w:val="20"/>
              </w:rPr>
            </w:pPr>
            <w:r>
              <w:rPr>
                <w:sz w:val="20"/>
                <w:szCs w:val="20"/>
              </w:rPr>
              <w:t>П’ятниця з 8-</w:t>
            </w:r>
            <w:r>
              <w:rPr>
                <w:sz w:val="20"/>
                <w:szCs w:val="20"/>
                <w:vertAlign w:val="superscript"/>
              </w:rPr>
              <w:t>00</w:t>
            </w:r>
            <w:r>
              <w:rPr>
                <w:sz w:val="20"/>
                <w:szCs w:val="20"/>
              </w:rPr>
              <w:t xml:space="preserve"> до 15</w:t>
            </w:r>
            <w:r>
              <w:rPr>
                <w:sz w:val="20"/>
                <w:szCs w:val="20"/>
                <w:vertAlign w:val="superscript"/>
              </w:rPr>
              <w:t>00</w:t>
            </w:r>
            <w:r>
              <w:rPr>
                <w:sz w:val="20"/>
                <w:szCs w:val="20"/>
              </w:rPr>
              <w:t xml:space="preserve">, </w:t>
            </w:r>
          </w:p>
          <w:p w:rsidR="00FB77E0" w:rsidRDefault="005C71B1" w:rsidP="005C71B1">
            <w:pPr>
              <w:rPr>
                <w:sz w:val="20"/>
                <w:szCs w:val="20"/>
                <w:vertAlign w:val="superscript"/>
              </w:rPr>
            </w:pPr>
            <w:r>
              <w:rPr>
                <w:sz w:val="20"/>
                <w:szCs w:val="20"/>
              </w:rPr>
              <w:t>Субота з 8-</w:t>
            </w:r>
            <w:r>
              <w:rPr>
                <w:sz w:val="20"/>
                <w:szCs w:val="20"/>
                <w:vertAlign w:val="superscript"/>
              </w:rPr>
              <w:t>00</w:t>
            </w:r>
            <w:r>
              <w:rPr>
                <w:sz w:val="20"/>
                <w:szCs w:val="20"/>
              </w:rPr>
              <w:t xml:space="preserve"> до 15</w:t>
            </w:r>
          </w:p>
        </w:tc>
      </w:tr>
      <w:tr w:rsidR="00FB77E0" w:rsidTr="0009594F">
        <w:tc>
          <w:tcPr>
            <w:tcW w:w="606" w:type="dxa"/>
            <w:tcBorders>
              <w:top w:val="single" w:sz="4" w:space="0" w:color="000000"/>
              <w:left w:val="single" w:sz="4" w:space="0" w:color="000000"/>
              <w:bottom w:val="single" w:sz="4" w:space="0" w:color="000000"/>
            </w:tcBorders>
            <w:vAlign w:val="center"/>
          </w:tcPr>
          <w:p w:rsidR="00FB77E0" w:rsidRDefault="00FB77E0" w:rsidP="0009594F">
            <w:pPr>
              <w:snapToGrid w:val="0"/>
              <w:jc w:val="center"/>
              <w:rPr>
                <w:b/>
                <w:bCs/>
                <w:sz w:val="20"/>
                <w:szCs w:val="20"/>
              </w:rPr>
            </w:pPr>
            <w:r>
              <w:rPr>
                <w:b/>
                <w:bCs/>
                <w:sz w:val="20"/>
                <w:szCs w:val="20"/>
              </w:rPr>
              <w:t>3.</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Телефон/факс (довідки), адреса електронної пошти та веб-сайт суб’єкта надання адміністративної послуги</w:t>
            </w:r>
          </w:p>
        </w:tc>
        <w:tc>
          <w:tcPr>
            <w:tcW w:w="5971" w:type="dxa"/>
            <w:tcBorders>
              <w:top w:val="single" w:sz="4" w:space="0" w:color="000000"/>
              <w:left w:val="single" w:sz="4" w:space="0" w:color="000000"/>
              <w:bottom w:val="single" w:sz="4" w:space="0" w:color="000000"/>
              <w:right w:val="single" w:sz="4" w:space="0" w:color="000000"/>
            </w:tcBorders>
          </w:tcPr>
          <w:p w:rsidR="005C71B1" w:rsidRDefault="005C71B1" w:rsidP="005C71B1">
            <w:pPr>
              <w:snapToGrid w:val="0"/>
              <w:jc w:val="both"/>
              <w:rPr>
                <w:color w:val="000000"/>
                <w:sz w:val="20"/>
                <w:szCs w:val="20"/>
                <w:shd w:val="clear" w:color="auto" w:fill="FFFFFF"/>
              </w:rPr>
            </w:pPr>
            <w:r>
              <w:rPr>
                <w:color w:val="000000"/>
                <w:sz w:val="20"/>
                <w:szCs w:val="20"/>
                <w:shd w:val="clear" w:color="auto" w:fill="FFFFFF"/>
              </w:rPr>
              <w:t>тел.(0312)  61-46-90, (0312)61-76-87</w:t>
            </w:r>
          </w:p>
          <w:p w:rsidR="00FB77E0" w:rsidRDefault="005C71B1" w:rsidP="005C71B1">
            <w:pPr>
              <w:rPr>
                <w:sz w:val="20"/>
                <w:szCs w:val="20"/>
              </w:rPr>
            </w:pPr>
            <w:r>
              <w:rPr>
                <w:sz w:val="20"/>
                <w:szCs w:val="20"/>
              </w:rPr>
              <w:t xml:space="preserve"> </w:t>
            </w:r>
          </w:p>
        </w:tc>
      </w:tr>
      <w:tr w:rsidR="00FB77E0" w:rsidTr="0009594F">
        <w:tc>
          <w:tcPr>
            <w:tcW w:w="9611" w:type="dxa"/>
            <w:gridSpan w:val="3"/>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jc w:val="center"/>
              <w:rPr>
                <w:b/>
                <w:bCs/>
                <w:sz w:val="20"/>
                <w:szCs w:val="20"/>
              </w:rPr>
            </w:pPr>
            <w:r>
              <w:rPr>
                <w:b/>
                <w:bCs/>
                <w:sz w:val="20"/>
                <w:szCs w:val="20"/>
              </w:rPr>
              <w:t>Нормативні акти, якими регламентується надання адміністративної послуги</w:t>
            </w:r>
          </w:p>
        </w:tc>
      </w:tr>
      <w:tr w:rsidR="00FB77E0" w:rsidRPr="0019389C"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4.</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Закони України</w:t>
            </w:r>
          </w:p>
        </w:tc>
        <w:tc>
          <w:tcPr>
            <w:tcW w:w="5971" w:type="dxa"/>
            <w:tcBorders>
              <w:top w:val="single" w:sz="4" w:space="0" w:color="000000"/>
              <w:left w:val="single" w:sz="4" w:space="0" w:color="000000"/>
              <w:bottom w:val="single" w:sz="4" w:space="0" w:color="000000"/>
              <w:right w:val="single" w:sz="4" w:space="0" w:color="000000"/>
            </w:tcBorders>
          </w:tcPr>
          <w:p w:rsidR="00FB77E0" w:rsidRDefault="00FB77E0" w:rsidP="0009594F">
            <w:pPr>
              <w:pStyle w:val="style2"/>
              <w:snapToGrid w:val="0"/>
              <w:spacing w:before="0" w:after="0"/>
              <w:ind w:firstLine="708"/>
              <w:jc w:val="both"/>
              <w:rPr>
                <w:rStyle w:val="rvts23"/>
                <w:color w:val="auto"/>
                <w:sz w:val="20"/>
                <w:szCs w:val="20"/>
                <w:lang w:val="uk-UA"/>
              </w:rPr>
            </w:pPr>
            <w:r>
              <w:rPr>
                <w:sz w:val="20"/>
                <w:szCs w:val="20"/>
                <w:lang w:val="uk-UA"/>
              </w:rPr>
              <w:t>Закон України «Про регулювання містобудівної діяльності»</w:t>
            </w:r>
            <w:r w:rsidR="005C71B1">
              <w:rPr>
                <w:sz w:val="20"/>
                <w:szCs w:val="20"/>
                <w:lang w:val="uk-UA"/>
              </w:rPr>
              <w:t>, ЗУ «Про дозвільну систему у сфері господарської діяльності», ЗУ «</w:t>
            </w:r>
            <w:r w:rsidR="005C71B1">
              <w:rPr>
                <w:rStyle w:val="rvts23"/>
                <w:sz w:val="20"/>
                <w:szCs w:val="20"/>
                <w:lang w:val="uk-UA"/>
              </w:rPr>
              <w:t>Про адміністративні послуги</w:t>
            </w:r>
          </w:p>
        </w:tc>
      </w:tr>
      <w:tr w:rsidR="00FB77E0" w:rsidRPr="0019389C"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5.</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Акти Кабінету Міністрів України</w:t>
            </w:r>
          </w:p>
        </w:tc>
        <w:tc>
          <w:tcPr>
            <w:tcW w:w="5971" w:type="dxa"/>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jc w:val="both"/>
              <w:rPr>
                <w:rStyle w:val="rvts23"/>
                <w:sz w:val="20"/>
                <w:szCs w:val="20"/>
              </w:rPr>
            </w:pPr>
            <w:r w:rsidRPr="00FA0702">
              <w:rPr>
                <w:rStyle w:val="rvts23"/>
                <w:sz w:val="20"/>
                <w:szCs w:val="20"/>
              </w:rPr>
              <w:t xml:space="preserve"> Постанова Кабінету Міністрів  України від 13.04.2011 № 461 “Питання прийняття в експлуатацію закінчених будівництвом об'єктів</w:t>
            </w:r>
          </w:p>
        </w:tc>
      </w:tr>
      <w:tr w:rsidR="00FB77E0" w:rsidTr="0009594F">
        <w:tc>
          <w:tcPr>
            <w:tcW w:w="9611" w:type="dxa"/>
            <w:gridSpan w:val="3"/>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jc w:val="center"/>
              <w:rPr>
                <w:b/>
                <w:bCs/>
                <w:sz w:val="20"/>
                <w:szCs w:val="20"/>
              </w:rPr>
            </w:pPr>
            <w:r>
              <w:rPr>
                <w:b/>
                <w:bCs/>
                <w:sz w:val="20"/>
                <w:szCs w:val="20"/>
              </w:rPr>
              <w:t>Умови отримання адміністративної послуги</w:t>
            </w:r>
          </w:p>
        </w:tc>
      </w:tr>
      <w:tr w:rsidR="00FB77E0"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6.</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Підстава для одержання адміністративної послуги</w:t>
            </w:r>
          </w:p>
        </w:tc>
        <w:tc>
          <w:tcPr>
            <w:tcW w:w="5971" w:type="dxa"/>
            <w:tcBorders>
              <w:top w:val="single" w:sz="4" w:space="0" w:color="000000"/>
              <w:left w:val="single" w:sz="4" w:space="0" w:color="000000"/>
              <w:bottom w:val="single" w:sz="4" w:space="0" w:color="000000"/>
              <w:right w:val="single" w:sz="4" w:space="0" w:color="000000"/>
            </w:tcBorders>
          </w:tcPr>
          <w:p w:rsidR="00FB77E0" w:rsidRDefault="007E1A06" w:rsidP="0009594F">
            <w:pPr>
              <w:snapToGrid w:val="0"/>
              <w:jc w:val="both"/>
              <w:rPr>
                <w:sz w:val="20"/>
                <w:szCs w:val="20"/>
              </w:rPr>
            </w:pPr>
            <w:r w:rsidRPr="00A72FF6">
              <w:rPr>
                <w:rFonts w:eastAsia="Times New Roman" w:cs="Times New Roman"/>
                <w:sz w:val="20"/>
                <w:szCs w:val="20"/>
                <w:lang w:eastAsia="ru-RU"/>
              </w:rPr>
              <w:t xml:space="preserve">Початок виконання будівельних робіт на об’єктах будівництва    </w:t>
            </w:r>
            <w:r>
              <w:rPr>
                <w:rFonts w:eastAsia="Times New Roman" w:cs="Times New Roman"/>
                <w:sz w:val="20"/>
                <w:szCs w:val="20"/>
                <w:lang w:val="en-US" w:eastAsia="ru-RU"/>
              </w:rPr>
              <w:t>I</w:t>
            </w:r>
            <w:r w:rsidRPr="00A72FF6">
              <w:rPr>
                <w:rFonts w:eastAsia="Times New Roman" w:cs="Times New Roman"/>
                <w:sz w:val="20"/>
                <w:szCs w:val="20"/>
                <w:lang w:val="en-US" w:eastAsia="ru-RU"/>
              </w:rPr>
              <w:t>V</w:t>
            </w:r>
            <w:r w:rsidRPr="00A72FF6">
              <w:rPr>
                <w:rFonts w:eastAsia="Times New Roman" w:cs="Times New Roman"/>
                <w:sz w:val="20"/>
                <w:szCs w:val="20"/>
                <w:lang w:eastAsia="ru-RU"/>
              </w:rPr>
              <w:t xml:space="preserve"> категорій  складності</w:t>
            </w:r>
          </w:p>
        </w:tc>
      </w:tr>
      <w:tr w:rsidR="00FB77E0" w:rsidRPr="001B498F"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7.</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Вичерпний перелік документів, необхідних для отримання адміністративної послуги, а також вимоги до них</w:t>
            </w:r>
          </w:p>
        </w:tc>
        <w:tc>
          <w:tcPr>
            <w:tcW w:w="5971"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222"/>
              <w:tblOverlap w:val="never"/>
              <w:tblW w:w="5973" w:type="dxa"/>
              <w:tblBorders>
                <w:top w:val="nil"/>
                <w:left w:val="nil"/>
                <w:bottom w:val="nil"/>
                <w:right w:val="nil"/>
              </w:tblBorders>
              <w:tblLayout w:type="fixed"/>
              <w:tblLook w:val="0000" w:firstRow="0" w:lastRow="0" w:firstColumn="0" w:lastColumn="0" w:noHBand="0" w:noVBand="0"/>
            </w:tblPr>
            <w:tblGrid>
              <w:gridCol w:w="5973"/>
            </w:tblGrid>
            <w:tr w:rsidR="00FB77E0" w:rsidRPr="001B498F" w:rsidTr="00FB77E0">
              <w:trPr>
                <w:trHeight w:val="284"/>
              </w:trPr>
              <w:tc>
                <w:tcPr>
                  <w:tcW w:w="5973" w:type="dxa"/>
                </w:tcPr>
                <w:p w:rsidR="00FB77E0" w:rsidRDefault="00FB77E0" w:rsidP="00FB77E0">
                  <w:pPr>
                    <w:pStyle w:val="Default"/>
                    <w:rPr>
                      <w:rFonts w:ascii="Times New Roman" w:hAnsi="Times New Roman" w:cs="Times New Roman"/>
                      <w:sz w:val="20"/>
                      <w:szCs w:val="20"/>
                    </w:rPr>
                  </w:pPr>
                  <w:r w:rsidRPr="00FB77E0">
                    <w:rPr>
                      <w:rFonts w:ascii="Times New Roman" w:hAnsi="Times New Roman" w:cs="Times New Roman"/>
                      <w:sz w:val="20"/>
                      <w:szCs w:val="20"/>
                    </w:rPr>
                    <w:t xml:space="preserve">1. Заява на ім’я начальника </w:t>
                  </w:r>
                  <w:r w:rsidR="00511B39">
                    <w:rPr>
                      <w:rFonts w:ascii="Times New Roman" w:hAnsi="Times New Roman" w:cs="Times New Roman"/>
                      <w:sz w:val="20"/>
                      <w:szCs w:val="20"/>
                    </w:rPr>
                    <w:t>відділу</w:t>
                  </w:r>
                  <w:r w:rsidRPr="00FB77E0">
                    <w:rPr>
                      <w:rFonts w:ascii="Times New Roman" w:hAnsi="Times New Roman" w:cs="Times New Roman"/>
                      <w:sz w:val="20"/>
                      <w:szCs w:val="20"/>
                    </w:rPr>
                    <w:t xml:space="preserve"> державного архітектурно-будівельного контролю у м. Львові про надання дозволу на виконання будівельних робіт (додаток до інформаційної картки). 2. Копія документа, що посвідчує право власності чи користування земельною ділянкою, або копія договору </w:t>
                  </w:r>
                  <w:proofErr w:type="spellStart"/>
                  <w:r w:rsidRPr="00FB77E0">
                    <w:rPr>
                      <w:rFonts w:ascii="Times New Roman" w:hAnsi="Times New Roman" w:cs="Times New Roman"/>
                      <w:sz w:val="20"/>
                      <w:szCs w:val="20"/>
                    </w:rPr>
                    <w:t>суперфіцію</w:t>
                  </w:r>
                  <w:proofErr w:type="spellEnd"/>
                  <w:r w:rsidRPr="00FB77E0">
                    <w:rPr>
                      <w:rFonts w:ascii="Times New Roman" w:hAnsi="Times New Roman" w:cs="Times New Roman"/>
                      <w:sz w:val="20"/>
                      <w:szCs w:val="20"/>
                    </w:rPr>
                    <w:t xml:space="preserve"> (крім випадків, визначених п. 7 постанови Кабінету Міністрів України від 13.04.2011 № 466 “Деякі питання виконання підготовчих і будівельних робіт“). </w:t>
                  </w:r>
                </w:p>
                <w:p w:rsidR="00FB77E0" w:rsidRDefault="00FB77E0" w:rsidP="00FB77E0">
                  <w:pPr>
                    <w:pStyle w:val="Default"/>
                    <w:rPr>
                      <w:rFonts w:ascii="Times New Roman" w:hAnsi="Times New Roman" w:cs="Times New Roman"/>
                      <w:sz w:val="20"/>
                      <w:szCs w:val="20"/>
                    </w:rPr>
                  </w:pPr>
                  <w:r w:rsidRPr="00FB77E0">
                    <w:rPr>
                      <w:rFonts w:ascii="Times New Roman" w:hAnsi="Times New Roman" w:cs="Times New Roman"/>
                      <w:sz w:val="20"/>
                      <w:szCs w:val="20"/>
                    </w:rPr>
                    <w:t>3.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4. Проектна документація на будівництво, розроблена та затверджена у встановленому законодавством порядку.</w:t>
                  </w:r>
                </w:p>
                <w:p w:rsidR="00FB77E0" w:rsidRDefault="00FB77E0" w:rsidP="00FB77E0">
                  <w:pPr>
                    <w:pStyle w:val="Default"/>
                    <w:rPr>
                      <w:rFonts w:ascii="Times New Roman" w:hAnsi="Times New Roman" w:cs="Times New Roman"/>
                      <w:sz w:val="20"/>
                      <w:szCs w:val="20"/>
                    </w:rPr>
                  </w:pPr>
                  <w:r w:rsidRPr="00FB77E0">
                    <w:rPr>
                      <w:rFonts w:ascii="Times New Roman" w:hAnsi="Times New Roman" w:cs="Times New Roman"/>
                      <w:sz w:val="20"/>
                      <w:szCs w:val="20"/>
                    </w:rPr>
                    <w:t xml:space="preserve"> 5. Копія документа, що посвідчує право власності на будинок чи споруду, або згода його власника, засвідчена у встановленому законодавством порядку, на проведення будівельних робіт у разі здійснення реконструкції, реставрації, капітального ремонту чи технічного переоснащення діючих підприємств.</w:t>
                  </w:r>
                </w:p>
                <w:p w:rsidR="00FB77E0" w:rsidRDefault="00FB77E0" w:rsidP="00FB77E0">
                  <w:pPr>
                    <w:pStyle w:val="Default"/>
                    <w:rPr>
                      <w:rFonts w:ascii="Times New Roman" w:hAnsi="Times New Roman" w:cs="Times New Roman"/>
                      <w:sz w:val="20"/>
                      <w:szCs w:val="20"/>
                    </w:rPr>
                  </w:pPr>
                  <w:r w:rsidRPr="00FB77E0">
                    <w:rPr>
                      <w:rFonts w:ascii="Times New Roman" w:hAnsi="Times New Roman" w:cs="Times New Roman"/>
                      <w:sz w:val="20"/>
                      <w:szCs w:val="20"/>
                    </w:rPr>
                    <w:t xml:space="preserve"> 6. Копії документів про призначення осіб, відповідальних за виконання будівельних робіт, та осіб, які здійснюють авторський і технічний нагляд. </w:t>
                  </w:r>
                </w:p>
                <w:p w:rsidR="00FB77E0" w:rsidRPr="00FB77E0" w:rsidRDefault="00FB77E0" w:rsidP="00FB77E0">
                  <w:pPr>
                    <w:pStyle w:val="Default"/>
                    <w:rPr>
                      <w:rFonts w:ascii="Times New Roman" w:hAnsi="Times New Roman" w:cs="Times New Roman"/>
                      <w:sz w:val="20"/>
                      <w:szCs w:val="20"/>
                    </w:rPr>
                  </w:pPr>
                  <w:r w:rsidRPr="00FB77E0">
                    <w:rPr>
                      <w:rFonts w:ascii="Times New Roman" w:hAnsi="Times New Roman" w:cs="Times New Roman"/>
                      <w:sz w:val="20"/>
                      <w:szCs w:val="20"/>
                    </w:rPr>
                    <w:lastRenderedPageBreak/>
                    <w:t xml:space="preserve">7. Інформація про ліцензію, що дає право на виконання </w:t>
                  </w:r>
                </w:p>
                <w:p w:rsidR="00FB77E0" w:rsidRPr="0019389C" w:rsidRDefault="00FB77E0" w:rsidP="00FB77E0">
                  <w:pPr>
                    <w:pStyle w:val="Default"/>
                    <w:rPr>
                      <w:rFonts w:ascii="Times New Roman" w:hAnsi="Times New Roman" w:cs="Times New Roman"/>
                      <w:sz w:val="20"/>
                      <w:szCs w:val="20"/>
                    </w:rPr>
                  </w:pPr>
                  <w:r w:rsidRPr="00FB77E0">
                    <w:rPr>
                      <w:rFonts w:ascii="Times New Roman" w:hAnsi="Times New Roman" w:cs="Times New Roman"/>
                      <w:sz w:val="20"/>
                      <w:szCs w:val="20"/>
                    </w:rPr>
                    <w:t xml:space="preserve">будівельних робіт, та кваліфікаційні сертифікати. </w:t>
                  </w:r>
                </w:p>
              </w:tc>
            </w:tr>
          </w:tbl>
          <w:p w:rsidR="00FB77E0" w:rsidRDefault="00FB77E0" w:rsidP="0009594F">
            <w:pPr>
              <w:pStyle w:val="Default"/>
            </w:pPr>
          </w:p>
          <w:p w:rsidR="00FB77E0" w:rsidRPr="001B498F" w:rsidRDefault="00FB77E0" w:rsidP="0009594F">
            <w:pPr>
              <w:snapToGrid w:val="0"/>
              <w:jc w:val="both"/>
              <w:rPr>
                <w:sz w:val="20"/>
                <w:szCs w:val="20"/>
              </w:rPr>
            </w:pPr>
          </w:p>
        </w:tc>
      </w:tr>
      <w:tr w:rsidR="00FB77E0"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lastRenderedPageBreak/>
              <w:t>8.</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Порядок та спосіб подання документів, необхідних для отримання адміністративної послуги</w:t>
            </w:r>
          </w:p>
        </w:tc>
        <w:tc>
          <w:tcPr>
            <w:tcW w:w="5971" w:type="dxa"/>
            <w:tcBorders>
              <w:top w:val="single" w:sz="4" w:space="0" w:color="000000"/>
              <w:left w:val="single" w:sz="4" w:space="0" w:color="000000"/>
              <w:bottom w:val="single" w:sz="4" w:space="0" w:color="000000"/>
              <w:right w:val="single" w:sz="4" w:space="0" w:color="000000"/>
            </w:tcBorders>
          </w:tcPr>
          <w:p w:rsidR="00FB77E0" w:rsidRDefault="005C71B1" w:rsidP="0009594F">
            <w:pPr>
              <w:snapToGrid w:val="0"/>
              <w:rPr>
                <w:sz w:val="20"/>
                <w:szCs w:val="20"/>
              </w:rPr>
            </w:pPr>
            <w:r>
              <w:rPr>
                <w:sz w:val="20"/>
                <w:szCs w:val="20"/>
              </w:rPr>
              <w:t>Особисто(у тому числі уповноваженим представником суб’єкта звернення), або у спосіб, передбачений законодавством України і прийнятний для суб’єкта звернення</w:t>
            </w:r>
            <w:r w:rsidR="00FB77E0" w:rsidRPr="0019389C">
              <w:rPr>
                <w:sz w:val="20"/>
                <w:szCs w:val="20"/>
              </w:rPr>
              <w:t>.</w:t>
            </w:r>
          </w:p>
        </w:tc>
      </w:tr>
      <w:tr w:rsidR="00FB77E0"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9.</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Платність (безоплатність) надання адміністративної послуги</w:t>
            </w:r>
          </w:p>
        </w:tc>
        <w:tc>
          <w:tcPr>
            <w:tcW w:w="5971" w:type="dxa"/>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rPr>
                <w:sz w:val="20"/>
                <w:szCs w:val="20"/>
              </w:rPr>
            </w:pPr>
            <w:r>
              <w:rPr>
                <w:sz w:val="20"/>
                <w:szCs w:val="20"/>
              </w:rPr>
              <w:t>Безоплатно</w:t>
            </w:r>
          </w:p>
        </w:tc>
      </w:tr>
      <w:tr w:rsidR="00FB77E0" w:rsidTr="0009594F">
        <w:tc>
          <w:tcPr>
            <w:tcW w:w="9611" w:type="dxa"/>
            <w:gridSpan w:val="3"/>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jc w:val="center"/>
              <w:rPr>
                <w:sz w:val="20"/>
                <w:szCs w:val="20"/>
              </w:rPr>
            </w:pPr>
            <w:r>
              <w:rPr>
                <w:sz w:val="20"/>
                <w:szCs w:val="20"/>
              </w:rPr>
              <w:t>У разі платності:</w:t>
            </w:r>
          </w:p>
        </w:tc>
      </w:tr>
      <w:tr w:rsidR="00FB77E0"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9.1</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Нормативно-правові акти, на підставі яких стягується плата</w:t>
            </w:r>
          </w:p>
        </w:tc>
        <w:tc>
          <w:tcPr>
            <w:tcW w:w="5971" w:type="dxa"/>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rPr>
                <w:sz w:val="20"/>
                <w:szCs w:val="20"/>
              </w:rPr>
            </w:pPr>
          </w:p>
        </w:tc>
      </w:tr>
      <w:tr w:rsidR="00FB77E0"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9.2</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Розмір та порядок внесення плати (адміністративного збору) за платну адміністративну послугу</w:t>
            </w:r>
          </w:p>
        </w:tc>
        <w:tc>
          <w:tcPr>
            <w:tcW w:w="5971" w:type="dxa"/>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rPr>
                <w:sz w:val="20"/>
                <w:szCs w:val="20"/>
              </w:rPr>
            </w:pPr>
          </w:p>
        </w:tc>
      </w:tr>
      <w:tr w:rsidR="00FB77E0"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9.3</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Розрахунковий рахунок для внесення плати</w:t>
            </w:r>
          </w:p>
        </w:tc>
        <w:tc>
          <w:tcPr>
            <w:tcW w:w="5971" w:type="dxa"/>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rPr>
                <w:sz w:val="20"/>
                <w:szCs w:val="20"/>
              </w:rPr>
            </w:pPr>
          </w:p>
        </w:tc>
      </w:tr>
      <w:tr w:rsidR="00FB77E0"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10.</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Строк надання адміністративної послуги</w:t>
            </w:r>
          </w:p>
        </w:tc>
        <w:tc>
          <w:tcPr>
            <w:tcW w:w="5971" w:type="dxa"/>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rPr>
                <w:sz w:val="20"/>
                <w:szCs w:val="20"/>
              </w:rPr>
            </w:pPr>
            <w:r>
              <w:rPr>
                <w:sz w:val="20"/>
                <w:szCs w:val="20"/>
              </w:rPr>
              <w:t>Десять робочих днів з дня надходження до відділу державно-архітектурного контролю</w:t>
            </w:r>
          </w:p>
        </w:tc>
      </w:tr>
      <w:tr w:rsidR="00FB77E0"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11.</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Перелік підстав для відмови в наданні адміністративної послуги</w:t>
            </w:r>
          </w:p>
        </w:tc>
        <w:tc>
          <w:tcPr>
            <w:tcW w:w="5971" w:type="dxa"/>
            <w:tcBorders>
              <w:top w:val="single" w:sz="4" w:space="0" w:color="000000"/>
              <w:left w:val="single" w:sz="4" w:space="0" w:color="000000"/>
              <w:bottom w:val="single" w:sz="4" w:space="0" w:color="000000"/>
              <w:right w:val="single" w:sz="4" w:space="0" w:color="000000"/>
            </w:tcBorders>
          </w:tcPr>
          <w:p w:rsidR="00FB77E0" w:rsidRDefault="005C71B1" w:rsidP="0009594F">
            <w:pPr>
              <w:snapToGrid w:val="0"/>
              <w:jc w:val="both"/>
              <w:rPr>
                <w:sz w:val="20"/>
                <w:szCs w:val="20"/>
              </w:rPr>
            </w:pPr>
            <w:r>
              <w:rPr>
                <w:sz w:val="20"/>
                <w:szCs w:val="20"/>
              </w:rPr>
              <w:t>Неподання документів, необхідних для прийняття рішення про видачу дозволу;</w:t>
            </w:r>
          </w:p>
          <w:p w:rsidR="005C71B1" w:rsidRDefault="005C71B1" w:rsidP="0009594F">
            <w:pPr>
              <w:snapToGrid w:val="0"/>
              <w:jc w:val="both"/>
              <w:rPr>
                <w:sz w:val="20"/>
                <w:szCs w:val="20"/>
              </w:rPr>
            </w:pPr>
            <w:r>
              <w:rPr>
                <w:sz w:val="20"/>
                <w:szCs w:val="20"/>
              </w:rPr>
              <w:t>Невідповідність поданих документів вимогам законодавства;</w:t>
            </w:r>
          </w:p>
          <w:p w:rsidR="005C71B1" w:rsidRDefault="005C71B1" w:rsidP="0009594F">
            <w:pPr>
              <w:snapToGrid w:val="0"/>
              <w:jc w:val="both"/>
              <w:rPr>
                <w:sz w:val="20"/>
                <w:szCs w:val="20"/>
              </w:rPr>
            </w:pPr>
            <w:r>
              <w:rPr>
                <w:sz w:val="20"/>
                <w:szCs w:val="20"/>
              </w:rPr>
              <w:t>Виявлення недостовірних відомостей у поданих документах.</w:t>
            </w:r>
          </w:p>
        </w:tc>
      </w:tr>
      <w:tr w:rsidR="00FB77E0" w:rsidRPr="001B498F"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12.</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Результат надання адміністративної послуги</w:t>
            </w:r>
          </w:p>
        </w:tc>
        <w:tc>
          <w:tcPr>
            <w:tcW w:w="5971" w:type="dxa"/>
            <w:tcBorders>
              <w:top w:val="single" w:sz="4" w:space="0" w:color="000000"/>
              <w:left w:val="single" w:sz="4" w:space="0" w:color="000000"/>
              <w:bottom w:val="single" w:sz="4" w:space="0" w:color="000000"/>
              <w:right w:val="single" w:sz="4" w:space="0" w:color="000000"/>
            </w:tcBorders>
          </w:tcPr>
          <w:p w:rsidR="00FB77E0" w:rsidRPr="00FB77E0" w:rsidRDefault="00FB77E0" w:rsidP="00FB77E0">
            <w:pPr>
              <w:snapToGrid w:val="0"/>
              <w:rPr>
                <w:bCs/>
                <w:sz w:val="20"/>
                <w:szCs w:val="20"/>
              </w:rPr>
            </w:pPr>
            <w:r w:rsidRPr="00FB77E0">
              <w:rPr>
                <w:bCs/>
                <w:sz w:val="20"/>
                <w:szCs w:val="20"/>
              </w:rPr>
              <w:t xml:space="preserve">Наданий дозвіл на виконання будівельних робіт.  </w:t>
            </w:r>
          </w:p>
          <w:p w:rsidR="00FB77E0" w:rsidRDefault="00FB77E0" w:rsidP="00FB77E0">
            <w:pPr>
              <w:snapToGrid w:val="0"/>
              <w:jc w:val="both"/>
              <w:rPr>
                <w:sz w:val="20"/>
                <w:szCs w:val="20"/>
              </w:rPr>
            </w:pPr>
            <w:r w:rsidRPr="00FB77E0">
              <w:rPr>
                <w:bCs/>
                <w:sz w:val="20"/>
                <w:szCs w:val="20"/>
              </w:rPr>
              <w:t>Відмова у наданні адміністративної послуги доводиться до відома одержувача у письмовій формі з посиланням на чинне законодавство, з мотивацією відмови та роз’ясненням відповідно до встановленого порядку.</w:t>
            </w:r>
          </w:p>
        </w:tc>
      </w:tr>
      <w:tr w:rsidR="00FB77E0" w:rsidRPr="0019389C"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13.</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Способи отримання відповіді (результату)</w:t>
            </w:r>
          </w:p>
        </w:tc>
        <w:tc>
          <w:tcPr>
            <w:tcW w:w="5971" w:type="dxa"/>
            <w:tcBorders>
              <w:top w:val="single" w:sz="4" w:space="0" w:color="000000"/>
              <w:left w:val="single" w:sz="4" w:space="0" w:color="000000"/>
              <w:bottom w:val="single" w:sz="4" w:space="0" w:color="000000"/>
              <w:right w:val="single" w:sz="4" w:space="0" w:color="000000"/>
            </w:tcBorders>
          </w:tcPr>
          <w:p w:rsidR="00FB77E0" w:rsidRDefault="005C71B1" w:rsidP="0009594F">
            <w:pPr>
              <w:jc w:val="both"/>
              <w:rPr>
                <w:sz w:val="20"/>
                <w:szCs w:val="20"/>
              </w:rPr>
            </w:pPr>
            <w:r>
              <w:rPr>
                <w:sz w:val="20"/>
                <w:szCs w:val="20"/>
              </w:rPr>
              <w:t xml:space="preserve">Особисто(у тому числі уповноваженим представником суб’єкта звернення), або у спосіб, передбачений законодавством України і прийнятний для суб’єкта звернення </w:t>
            </w:r>
          </w:p>
        </w:tc>
      </w:tr>
      <w:tr w:rsidR="00FB77E0" w:rsidTr="0009594F">
        <w:tc>
          <w:tcPr>
            <w:tcW w:w="606" w:type="dxa"/>
            <w:tcBorders>
              <w:top w:val="single" w:sz="4" w:space="0" w:color="000000"/>
              <w:left w:val="single" w:sz="4" w:space="0" w:color="000000"/>
              <w:bottom w:val="single" w:sz="4" w:space="0" w:color="000000"/>
            </w:tcBorders>
          </w:tcPr>
          <w:p w:rsidR="00FB77E0" w:rsidRDefault="00FB77E0" w:rsidP="0009594F">
            <w:pPr>
              <w:snapToGrid w:val="0"/>
              <w:jc w:val="center"/>
              <w:rPr>
                <w:b/>
                <w:bCs/>
                <w:sz w:val="20"/>
                <w:szCs w:val="20"/>
              </w:rPr>
            </w:pPr>
            <w:r>
              <w:rPr>
                <w:b/>
                <w:bCs/>
                <w:sz w:val="20"/>
                <w:szCs w:val="20"/>
              </w:rPr>
              <w:t>14.</w:t>
            </w:r>
          </w:p>
        </w:tc>
        <w:tc>
          <w:tcPr>
            <w:tcW w:w="3034" w:type="dxa"/>
            <w:tcBorders>
              <w:top w:val="single" w:sz="4" w:space="0" w:color="000000"/>
              <w:left w:val="single" w:sz="4" w:space="0" w:color="000000"/>
              <w:bottom w:val="single" w:sz="4" w:space="0" w:color="000000"/>
            </w:tcBorders>
          </w:tcPr>
          <w:p w:rsidR="00FB77E0" w:rsidRDefault="00FB77E0" w:rsidP="0009594F">
            <w:pPr>
              <w:snapToGrid w:val="0"/>
              <w:jc w:val="center"/>
              <w:rPr>
                <w:sz w:val="20"/>
                <w:szCs w:val="20"/>
              </w:rPr>
            </w:pPr>
            <w:r>
              <w:rPr>
                <w:sz w:val="20"/>
                <w:szCs w:val="20"/>
              </w:rPr>
              <w:t>Примітка</w:t>
            </w:r>
          </w:p>
        </w:tc>
        <w:tc>
          <w:tcPr>
            <w:tcW w:w="5971" w:type="dxa"/>
            <w:tcBorders>
              <w:top w:val="single" w:sz="4" w:space="0" w:color="000000"/>
              <w:left w:val="single" w:sz="4" w:space="0" w:color="000000"/>
              <w:bottom w:val="single" w:sz="4" w:space="0" w:color="000000"/>
              <w:right w:val="single" w:sz="4" w:space="0" w:color="000000"/>
            </w:tcBorders>
          </w:tcPr>
          <w:p w:rsidR="00FB77E0" w:rsidRDefault="00FB77E0" w:rsidP="0009594F">
            <w:pPr>
              <w:snapToGrid w:val="0"/>
              <w:jc w:val="both"/>
              <w:rPr>
                <w:sz w:val="20"/>
                <w:szCs w:val="20"/>
              </w:rPr>
            </w:pPr>
          </w:p>
        </w:tc>
      </w:tr>
    </w:tbl>
    <w:p w:rsidR="00FB77E0" w:rsidRDefault="00FB77E0" w:rsidP="00FB77E0"/>
    <w:p w:rsidR="00FB77E0" w:rsidRPr="00DC77F4" w:rsidRDefault="00FB77E0" w:rsidP="00FB77E0">
      <w:pPr>
        <w:rPr>
          <w:rFonts w:cs="Times New Roman"/>
        </w:rPr>
      </w:pPr>
    </w:p>
    <w:p w:rsidR="00FB77E0" w:rsidRDefault="00FB77E0"/>
    <w:sectPr w:rsidR="00FB77E0" w:rsidSect="004831A2">
      <w:pgSz w:w="12240" w:h="15840"/>
      <w:pgMar w:top="850" w:right="850" w:bottom="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entury Gothic"/>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200"/>
  <w:drawingGridVerticalSpacing w:val="3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A8E"/>
    <w:rsid w:val="000D7689"/>
    <w:rsid w:val="00153161"/>
    <w:rsid w:val="00164788"/>
    <w:rsid w:val="00317ADC"/>
    <w:rsid w:val="00425932"/>
    <w:rsid w:val="004831A2"/>
    <w:rsid w:val="00511B39"/>
    <w:rsid w:val="005C71B1"/>
    <w:rsid w:val="007E1A06"/>
    <w:rsid w:val="00A0327E"/>
    <w:rsid w:val="00B020BB"/>
    <w:rsid w:val="00BC19EB"/>
    <w:rsid w:val="00C10A8E"/>
    <w:rsid w:val="00F15E08"/>
    <w:rsid w:val="00F92E73"/>
    <w:rsid w:val="00FB77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B77E0"/>
    <w:pPr>
      <w:keepNext/>
      <w:numPr>
        <w:ilvl w:val="1"/>
        <w:numId w:val="1"/>
      </w:numPr>
      <w:suppressAutoHyphens/>
      <w:jc w:val="center"/>
      <w:outlineLvl w:val="1"/>
    </w:pPr>
    <w:rPr>
      <w:rFonts w:eastAsia="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77E0"/>
    <w:rPr>
      <w:rFonts w:cs="Times New Roman"/>
      <w:b/>
      <w:bCs/>
    </w:rPr>
  </w:style>
  <w:style w:type="paragraph" w:customStyle="1" w:styleId="a4">
    <w:name w:val="Нормальний текст"/>
    <w:basedOn w:val="a"/>
    <w:rsid w:val="00FB77E0"/>
    <w:pPr>
      <w:spacing w:before="120"/>
      <w:ind w:firstLine="567"/>
    </w:pPr>
    <w:rPr>
      <w:rFonts w:ascii="Antiqua" w:eastAsiaTheme="minorEastAsia" w:hAnsi="Antiqua" w:cs="Antiqua"/>
      <w:sz w:val="26"/>
      <w:szCs w:val="26"/>
      <w:lang w:eastAsia="ru-RU"/>
    </w:rPr>
  </w:style>
  <w:style w:type="paragraph" w:customStyle="1" w:styleId="a5">
    <w:name w:val="Назва документа"/>
    <w:basedOn w:val="a"/>
    <w:next w:val="a4"/>
    <w:rsid w:val="00FB77E0"/>
    <w:pPr>
      <w:keepNext/>
      <w:keepLines/>
      <w:spacing w:before="240" w:after="240"/>
      <w:jc w:val="center"/>
    </w:pPr>
    <w:rPr>
      <w:rFonts w:ascii="Antiqua" w:eastAsiaTheme="minorEastAsia" w:hAnsi="Antiqua" w:cs="Antiqua"/>
      <w:b/>
      <w:bCs/>
      <w:sz w:val="26"/>
      <w:szCs w:val="26"/>
      <w:lang w:eastAsia="ru-RU"/>
    </w:rPr>
  </w:style>
  <w:style w:type="character" w:customStyle="1" w:styleId="20">
    <w:name w:val="Заголовок 2 Знак"/>
    <w:basedOn w:val="a0"/>
    <w:link w:val="2"/>
    <w:uiPriority w:val="99"/>
    <w:rsid w:val="00FB77E0"/>
    <w:rPr>
      <w:rFonts w:eastAsia="Times New Roman" w:cs="Times New Roman"/>
      <w:b/>
      <w:bCs/>
      <w:sz w:val="24"/>
      <w:szCs w:val="24"/>
      <w:lang w:eastAsia="ar-SA"/>
    </w:rPr>
  </w:style>
  <w:style w:type="character" w:customStyle="1" w:styleId="rvts23">
    <w:name w:val="rvts23"/>
    <w:uiPriority w:val="99"/>
    <w:rsid w:val="00FB77E0"/>
  </w:style>
  <w:style w:type="paragraph" w:customStyle="1" w:styleId="style2">
    <w:name w:val="style2"/>
    <w:basedOn w:val="a"/>
    <w:uiPriority w:val="99"/>
    <w:rsid w:val="00FB77E0"/>
    <w:pPr>
      <w:suppressAutoHyphens/>
      <w:spacing w:before="280" w:after="280"/>
    </w:pPr>
    <w:rPr>
      <w:rFonts w:eastAsia="Times New Roman" w:cs="Times New Roman"/>
      <w:color w:val="000000"/>
      <w:sz w:val="24"/>
      <w:szCs w:val="24"/>
      <w:lang w:val="ru-RU" w:eastAsia="ar-SA"/>
    </w:rPr>
  </w:style>
  <w:style w:type="paragraph" w:customStyle="1" w:styleId="Default">
    <w:name w:val="Default"/>
    <w:rsid w:val="00FB77E0"/>
    <w:pPr>
      <w:autoSpaceDE w:val="0"/>
      <w:autoSpaceDN w:val="0"/>
      <w:adjustRightInd w:val="0"/>
    </w:pPr>
    <w:rPr>
      <w:rFonts w:ascii="Arial" w:eastAsia="Calibri" w:hAnsi="Arial" w:cs="Arial"/>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FB77E0"/>
    <w:pPr>
      <w:keepNext/>
      <w:numPr>
        <w:ilvl w:val="1"/>
        <w:numId w:val="1"/>
      </w:numPr>
      <w:suppressAutoHyphens/>
      <w:jc w:val="center"/>
      <w:outlineLvl w:val="1"/>
    </w:pPr>
    <w:rPr>
      <w:rFonts w:eastAsia="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77E0"/>
    <w:rPr>
      <w:rFonts w:cs="Times New Roman"/>
      <w:b/>
      <w:bCs/>
    </w:rPr>
  </w:style>
  <w:style w:type="paragraph" w:customStyle="1" w:styleId="a4">
    <w:name w:val="Нормальний текст"/>
    <w:basedOn w:val="a"/>
    <w:rsid w:val="00FB77E0"/>
    <w:pPr>
      <w:spacing w:before="120"/>
      <w:ind w:firstLine="567"/>
    </w:pPr>
    <w:rPr>
      <w:rFonts w:ascii="Antiqua" w:eastAsiaTheme="minorEastAsia" w:hAnsi="Antiqua" w:cs="Antiqua"/>
      <w:sz w:val="26"/>
      <w:szCs w:val="26"/>
      <w:lang w:eastAsia="ru-RU"/>
    </w:rPr>
  </w:style>
  <w:style w:type="paragraph" w:customStyle="1" w:styleId="a5">
    <w:name w:val="Назва документа"/>
    <w:basedOn w:val="a"/>
    <w:next w:val="a4"/>
    <w:rsid w:val="00FB77E0"/>
    <w:pPr>
      <w:keepNext/>
      <w:keepLines/>
      <w:spacing w:before="240" w:after="240"/>
      <w:jc w:val="center"/>
    </w:pPr>
    <w:rPr>
      <w:rFonts w:ascii="Antiqua" w:eastAsiaTheme="minorEastAsia" w:hAnsi="Antiqua" w:cs="Antiqua"/>
      <w:b/>
      <w:bCs/>
      <w:sz w:val="26"/>
      <w:szCs w:val="26"/>
      <w:lang w:eastAsia="ru-RU"/>
    </w:rPr>
  </w:style>
  <w:style w:type="character" w:customStyle="1" w:styleId="20">
    <w:name w:val="Заголовок 2 Знак"/>
    <w:basedOn w:val="a0"/>
    <w:link w:val="2"/>
    <w:uiPriority w:val="99"/>
    <w:rsid w:val="00FB77E0"/>
    <w:rPr>
      <w:rFonts w:eastAsia="Times New Roman" w:cs="Times New Roman"/>
      <w:b/>
      <w:bCs/>
      <w:sz w:val="24"/>
      <w:szCs w:val="24"/>
      <w:lang w:eastAsia="ar-SA"/>
    </w:rPr>
  </w:style>
  <w:style w:type="character" w:customStyle="1" w:styleId="rvts23">
    <w:name w:val="rvts23"/>
    <w:uiPriority w:val="99"/>
    <w:rsid w:val="00FB77E0"/>
  </w:style>
  <w:style w:type="paragraph" w:customStyle="1" w:styleId="style2">
    <w:name w:val="style2"/>
    <w:basedOn w:val="a"/>
    <w:uiPriority w:val="99"/>
    <w:rsid w:val="00FB77E0"/>
    <w:pPr>
      <w:suppressAutoHyphens/>
      <w:spacing w:before="280" w:after="280"/>
    </w:pPr>
    <w:rPr>
      <w:rFonts w:eastAsia="Times New Roman" w:cs="Times New Roman"/>
      <w:color w:val="000000"/>
      <w:sz w:val="24"/>
      <w:szCs w:val="24"/>
      <w:lang w:val="ru-RU" w:eastAsia="ar-SA"/>
    </w:rPr>
  </w:style>
  <w:style w:type="paragraph" w:customStyle="1" w:styleId="Default">
    <w:name w:val="Default"/>
    <w:rsid w:val="00FB77E0"/>
    <w:pPr>
      <w:autoSpaceDE w:val="0"/>
      <w:autoSpaceDN w:val="0"/>
      <w:adjustRightInd w:val="0"/>
    </w:pPr>
    <w:rPr>
      <w:rFonts w:ascii="Arial" w:eastAsia="Calibri"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3478">
      <w:bodyDiv w:val="1"/>
      <w:marLeft w:val="0"/>
      <w:marRight w:val="0"/>
      <w:marTop w:val="0"/>
      <w:marBottom w:val="0"/>
      <w:divBdr>
        <w:top w:val="none" w:sz="0" w:space="0" w:color="auto"/>
        <w:left w:val="none" w:sz="0" w:space="0" w:color="auto"/>
        <w:bottom w:val="none" w:sz="0" w:space="0" w:color="auto"/>
        <w:right w:val="none" w:sz="0" w:space="0" w:color="auto"/>
      </w:divBdr>
    </w:div>
    <w:div w:id="691149608">
      <w:bodyDiv w:val="1"/>
      <w:marLeft w:val="0"/>
      <w:marRight w:val="0"/>
      <w:marTop w:val="0"/>
      <w:marBottom w:val="0"/>
      <w:divBdr>
        <w:top w:val="none" w:sz="0" w:space="0" w:color="auto"/>
        <w:left w:val="none" w:sz="0" w:space="0" w:color="auto"/>
        <w:bottom w:val="none" w:sz="0" w:space="0" w:color="auto"/>
        <w:right w:val="none" w:sz="0" w:space="0" w:color="auto"/>
      </w:divBdr>
    </w:div>
    <w:div w:id="71389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7615</Words>
  <Characters>4342</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наталя</dc:creator>
  <cp:lastModifiedBy>User</cp:lastModifiedBy>
  <cp:revision>2</cp:revision>
  <dcterms:created xsi:type="dcterms:W3CDTF">2017-03-30T09:45:00Z</dcterms:created>
  <dcterms:modified xsi:type="dcterms:W3CDTF">2017-03-30T09:45:00Z</dcterms:modified>
</cp:coreProperties>
</file>