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AD" w:rsidRDefault="00DB05AD" w:rsidP="00DB05AD">
      <w:pPr>
        <w:pStyle w:val="Standard"/>
        <w:ind w:left="4500"/>
        <w:jc w:val="both"/>
        <w:rPr>
          <w:szCs w:val="28"/>
        </w:rPr>
      </w:pPr>
      <w:r>
        <w:rPr>
          <w:szCs w:val="28"/>
        </w:rPr>
        <w:t xml:space="preserve">Головне управління </w:t>
      </w:r>
      <w:proofErr w:type="spellStart"/>
      <w:r>
        <w:rPr>
          <w:szCs w:val="28"/>
        </w:rPr>
        <w:t>Держгеоадастру</w:t>
      </w:r>
      <w:proofErr w:type="spellEnd"/>
      <w:r>
        <w:rPr>
          <w:szCs w:val="28"/>
        </w:rPr>
        <w:t xml:space="preserve"> у Закарпатській області </w:t>
      </w:r>
    </w:p>
    <w:p w:rsidR="00DB05AD" w:rsidRDefault="00DB05AD" w:rsidP="00DB05AD">
      <w:pPr>
        <w:pStyle w:val="Standard"/>
        <w:ind w:left="4500"/>
        <w:jc w:val="center"/>
        <w:rPr>
          <w:szCs w:val="28"/>
        </w:rPr>
      </w:pPr>
    </w:p>
    <w:p w:rsidR="00DB05AD" w:rsidRDefault="00DB05AD" w:rsidP="00DB05AD">
      <w:pPr>
        <w:pStyle w:val="Standard"/>
        <w:pBdr>
          <w:top w:val="single" w:sz="12" w:space="1" w:color="000000"/>
          <w:bottom w:val="single" w:sz="12" w:space="1" w:color="000000"/>
        </w:pBdr>
        <w:ind w:left="4500"/>
        <w:jc w:val="center"/>
      </w:pPr>
      <w:r>
        <w:rPr>
          <w:sz w:val="22"/>
          <w:szCs w:val="22"/>
        </w:rPr>
        <w:t>(назва замовника експертизи</w:t>
      </w:r>
      <w:r>
        <w:rPr>
          <w:szCs w:val="28"/>
        </w:rPr>
        <w:t>)</w:t>
      </w:r>
    </w:p>
    <w:p w:rsidR="00DB05AD" w:rsidRDefault="00DB05AD" w:rsidP="00DB05AD">
      <w:pPr>
        <w:pStyle w:val="Standard"/>
        <w:pBdr>
          <w:top w:val="single" w:sz="12" w:space="1" w:color="000000"/>
          <w:bottom w:val="single" w:sz="12" w:space="1" w:color="000000"/>
        </w:pBdr>
        <w:ind w:left="4500"/>
        <w:jc w:val="center"/>
        <w:rPr>
          <w:szCs w:val="28"/>
        </w:rPr>
      </w:pPr>
    </w:p>
    <w:p w:rsidR="00DB05AD" w:rsidRDefault="00DB05AD" w:rsidP="00DB05AD">
      <w:pPr>
        <w:pStyle w:val="Standard"/>
        <w:ind w:left="4500"/>
        <w:jc w:val="center"/>
        <w:rPr>
          <w:szCs w:val="28"/>
        </w:rPr>
      </w:pPr>
      <w:r>
        <w:rPr>
          <w:szCs w:val="28"/>
        </w:rPr>
        <w:t>__________________________________</w:t>
      </w:r>
    </w:p>
    <w:p w:rsidR="00DB05AD" w:rsidRDefault="00DB05AD" w:rsidP="00DB05AD">
      <w:pPr>
        <w:pStyle w:val="Standard"/>
      </w:pPr>
      <w:r>
        <w:rPr>
          <w:szCs w:val="28"/>
        </w:rPr>
        <w:t xml:space="preserve">                                                                                   </w:t>
      </w:r>
      <w:r>
        <w:rPr>
          <w:sz w:val="22"/>
          <w:szCs w:val="22"/>
        </w:rPr>
        <w:t>(адреса юридична, фактична)</w:t>
      </w:r>
    </w:p>
    <w:p w:rsidR="00DB05AD" w:rsidRDefault="00DB05AD" w:rsidP="00DB05AD">
      <w:pPr>
        <w:pStyle w:val="Standard"/>
        <w:ind w:left="4500"/>
        <w:jc w:val="center"/>
        <w:rPr>
          <w:szCs w:val="28"/>
        </w:rPr>
      </w:pPr>
      <w:r>
        <w:rPr>
          <w:szCs w:val="28"/>
        </w:rPr>
        <w:t>_________________________________</w:t>
      </w:r>
    </w:p>
    <w:p w:rsidR="00DB05AD" w:rsidRDefault="00DB05AD" w:rsidP="00DB05AD">
      <w:pPr>
        <w:pStyle w:val="Standard"/>
        <w:ind w:left="4500"/>
        <w:jc w:val="both"/>
        <w:rPr>
          <w:szCs w:val="28"/>
        </w:rPr>
      </w:pPr>
      <w:r>
        <w:rPr>
          <w:szCs w:val="28"/>
        </w:rPr>
        <w:t>тел.______________________________</w:t>
      </w:r>
    </w:p>
    <w:p w:rsidR="00DB05AD" w:rsidRDefault="00DB05AD" w:rsidP="00DB05AD">
      <w:pPr>
        <w:pStyle w:val="Standard"/>
        <w:jc w:val="both"/>
        <w:rPr>
          <w:szCs w:val="28"/>
        </w:rPr>
      </w:pPr>
    </w:p>
    <w:p w:rsidR="00DB05AD" w:rsidRDefault="00DB05AD" w:rsidP="00DB05AD">
      <w:pPr>
        <w:pStyle w:val="Standard"/>
        <w:jc w:val="both"/>
        <w:rPr>
          <w:szCs w:val="28"/>
        </w:rPr>
      </w:pPr>
    </w:p>
    <w:p w:rsidR="00DB05AD" w:rsidRDefault="00DB05AD" w:rsidP="00DB05AD">
      <w:pPr>
        <w:pStyle w:val="Standard"/>
        <w:jc w:val="center"/>
        <w:rPr>
          <w:b/>
          <w:bCs/>
          <w:szCs w:val="28"/>
        </w:rPr>
      </w:pPr>
      <w:r>
        <w:rPr>
          <w:b/>
          <w:bCs/>
          <w:szCs w:val="28"/>
        </w:rPr>
        <w:t>З А Я В А</w:t>
      </w:r>
    </w:p>
    <w:p w:rsidR="00DB05AD" w:rsidRDefault="00DB05AD" w:rsidP="00DB05AD">
      <w:pPr>
        <w:pStyle w:val="Standard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про надання адміністративної послуги –  висновку державної експертизи землевпорядної документації </w:t>
      </w:r>
    </w:p>
    <w:p w:rsidR="00DB05AD" w:rsidRDefault="00DB05AD" w:rsidP="00DB05AD">
      <w:pPr>
        <w:pStyle w:val="Standard"/>
        <w:jc w:val="center"/>
        <w:rPr>
          <w:b/>
          <w:bCs/>
          <w:szCs w:val="28"/>
        </w:rPr>
      </w:pPr>
    </w:p>
    <w:p w:rsidR="00DB05AD" w:rsidRDefault="00DB05AD" w:rsidP="00DB05AD">
      <w:pPr>
        <w:pStyle w:val="Standard"/>
        <w:jc w:val="both"/>
      </w:pPr>
      <w:r>
        <w:rPr>
          <w:b/>
          <w:bCs/>
          <w:szCs w:val="28"/>
        </w:rPr>
        <w:tab/>
      </w:r>
      <w:r>
        <w:rPr>
          <w:szCs w:val="28"/>
        </w:rPr>
        <w:t>Прошу надати висновок державної експертизи землевпорядної документації до ____________________________________________________</w:t>
      </w:r>
    </w:p>
    <w:p w:rsidR="00DB05AD" w:rsidRDefault="00DB05AD" w:rsidP="00DB05AD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(назва документації із землеустрою)</w:t>
      </w:r>
    </w:p>
    <w:p w:rsidR="00DB05AD" w:rsidRDefault="00DB05AD" w:rsidP="00DB05AD">
      <w:pPr>
        <w:pStyle w:val="Standard"/>
        <w:jc w:val="both"/>
        <w:rPr>
          <w:szCs w:val="28"/>
        </w:rPr>
      </w:pPr>
      <w:r>
        <w:rPr>
          <w:szCs w:val="28"/>
        </w:rPr>
        <w:t>щодо якої буде проведено _______________________      ________________</w:t>
      </w:r>
    </w:p>
    <w:p w:rsidR="00DB05AD" w:rsidRDefault="00DB05AD" w:rsidP="00DB05AD">
      <w:pPr>
        <w:pStyle w:val="Standard"/>
        <w:jc w:val="both"/>
      </w:pPr>
      <w:r>
        <w:rPr>
          <w:sz w:val="20"/>
          <w:szCs w:val="20"/>
        </w:rPr>
        <w:t xml:space="preserve">                                                                  (обов’язкову, добровільну) (первинну, повторну, додаткову)</w:t>
      </w:r>
      <w:r>
        <w:rPr>
          <w:szCs w:val="28"/>
        </w:rPr>
        <w:t xml:space="preserve"> державну експертизу.</w:t>
      </w:r>
    </w:p>
    <w:p w:rsidR="00DB05AD" w:rsidRDefault="00DB05AD" w:rsidP="00DB05AD">
      <w:pPr>
        <w:pStyle w:val="Standard"/>
        <w:jc w:val="both"/>
        <w:rPr>
          <w:szCs w:val="28"/>
        </w:rPr>
      </w:pPr>
      <w:r>
        <w:rPr>
          <w:szCs w:val="28"/>
        </w:rPr>
        <w:tab/>
      </w:r>
    </w:p>
    <w:p w:rsidR="00DB05AD" w:rsidRDefault="00DB05AD" w:rsidP="00DB05AD">
      <w:pPr>
        <w:pStyle w:val="Standard"/>
        <w:jc w:val="both"/>
        <w:rPr>
          <w:szCs w:val="28"/>
        </w:rPr>
      </w:pPr>
      <w:r>
        <w:rPr>
          <w:szCs w:val="28"/>
        </w:rPr>
        <w:tab/>
      </w:r>
    </w:p>
    <w:p w:rsidR="00DB05AD" w:rsidRDefault="00DB05AD" w:rsidP="00DB05AD">
      <w:pPr>
        <w:pStyle w:val="Standard"/>
        <w:jc w:val="both"/>
        <w:rPr>
          <w:szCs w:val="28"/>
        </w:rPr>
      </w:pPr>
      <w:r>
        <w:rPr>
          <w:szCs w:val="28"/>
        </w:rPr>
        <w:tab/>
        <w:t>До заяви додаю:</w:t>
      </w:r>
    </w:p>
    <w:p w:rsidR="00DB05AD" w:rsidRDefault="00DB05AD" w:rsidP="00DB05AD">
      <w:pPr>
        <w:pStyle w:val="Standard"/>
        <w:numPr>
          <w:ilvl w:val="2"/>
          <w:numId w:val="3"/>
        </w:numPr>
        <w:tabs>
          <w:tab w:val="left" w:pos="360"/>
        </w:tabs>
        <w:textAlignment w:val="auto"/>
        <w:rPr>
          <w:szCs w:val="28"/>
        </w:rPr>
      </w:pPr>
      <w:r>
        <w:rPr>
          <w:szCs w:val="28"/>
        </w:rPr>
        <w:t>Клопотання про проведення державної експертизи землевпорядної документації.</w:t>
      </w:r>
    </w:p>
    <w:p w:rsidR="00DB05AD" w:rsidRDefault="00DB05AD" w:rsidP="00DB05AD">
      <w:pPr>
        <w:pStyle w:val="Standard"/>
        <w:numPr>
          <w:ilvl w:val="2"/>
          <w:numId w:val="2"/>
        </w:numPr>
        <w:tabs>
          <w:tab w:val="left" w:pos="360"/>
        </w:tabs>
        <w:textAlignment w:val="auto"/>
        <w:rPr>
          <w:szCs w:val="28"/>
        </w:rPr>
      </w:pPr>
      <w:r>
        <w:rPr>
          <w:szCs w:val="28"/>
        </w:rPr>
        <w:t>Оригінал об’єкту державної експертизи землевпорядної документації.</w:t>
      </w:r>
    </w:p>
    <w:p w:rsidR="00DB05AD" w:rsidRDefault="00DB05AD" w:rsidP="00DB05AD">
      <w:pPr>
        <w:pStyle w:val="Standard"/>
        <w:numPr>
          <w:ilvl w:val="2"/>
          <w:numId w:val="2"/>
        </w:numPr>
        <w:tabs>
          <w:tab w:val="left" w:pos="360"/>
        </w:tabs>
        <w:textAlignment w:val="auto"/>
        <w:rPr>
          <w:szCs w:val="28"/>
        </w:rPr>
      </w:pPr>
      <w:r>
        <w:rPr>
          <w:szCs w:val="28"/>
        </w:rPr>
        <w:t>Копії договору та кошторису на виготовлення землевпорядної документації посвідчені печаткою розробника документації.</w:t>
      </w:r>
    </w:p>
    <w:p w:rsidR="00DB05AD" w:rsidRDefault="00DB05AD" w:rsidP="00DB05AD">
      <w:pPr>
        <w:pStyle w:val="Standard"/>
        <w:numPr>
          <w:ilvl w:val="2"/>
          <w:numId w:val="2"/>
        </w:numPr>
        <w:tabs>
          <w:tab w:val="left" w:pos="360"/>
        </w:tabs>
        <w:jc w:val="both"/>
        <w:textAlignment w:val="auto"/>
        <w:rPr>
          <w:szCs w:val="28"/>
        </w:rPr>
      </w:pPr>
      <w:r>
        <w:rPr>
          <w:szCs w:val="28"/>
        </w:rPr>
        <w:t>Платіжне доручення або квитанція з відміткою банку чи відділення поштового зв’язку  про підтвердження оплати послуги</w:t>
      </w:r>
    </w:p>
    <w:p w:rsidR="00DB05AD" w:rsidRDefault="00DB05AD" w:rsidP="00DB05AD">
      <w:pPr>
        <w:pStyle w:val="Standard"/>
        <w:jc w:val="both"/>
        <w:rPr>
          <w:szCs w:val="28"/>
        </w:rPr>
      </w:pPr>
    </w:p>
    <w:p w:rsidR="00DB05AD" w:rsidRDefault="00DB05AD" w:rsidP="00DB05AD">
      <w:pPr>
        <w:ind w:firstLine="708"/>
        <w:jc w:val="both"/>
        <w:rPr>
          <w:szCs w:val="28"/>
        </w:rPr>
      </w:pPr>
      <w:r>
        <w:rPr>
          <w:szCs w:val="28"/>
        </w:rPr>
        <w:t>Бажаний спосіб отримання результату:</w:t>
      </w:r>
    </w:p>
    <w:p w:rsidR="00DB05AD" w:rsidRDefault="00DB05AD" w:rsidP="00DB05AD">
      <w:pPr>
        <w:ind w:firstLine="708"/>
        <w:jc w:val="both"/>
        <w:rPr>
          <w:szCs w:val="28"/>
        </w:rPr>
      </w:pPr>
    </w:p>
    <w:tbl>
      <w:tblPr>
        <w:tblW w:w="53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3184"/>
        <w:gridCol w:w="236"/>
        <w:gridCol w:w="1620"/>
      </w:tblGrid>
      <w:tr w:rsidR="00DB05AD" w:rsidTr="00DD6E3D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AD" w:rsidRDefault="00DB05AD" w:rsidP="00DD6E3D">
            <w:pPr>
              <w:jc w:val="both"/>
              <w:rPr>
                <w:szCs w:val="28"/>
              </w:rPr>
            </w:pPr>
          </w:p>
        </w:tc>
        <w:tc>
          <w:tcPr>
            <w:tcW w:w="31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AD" w:rsidRDefault="00DB05AD" w:rsidP="00DD6E3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Особисто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AD" w:rsidRDefault="00DB05AD" w:rsidP="00DD6E3D">
            <w:pPr>
              <w:jc w:val="both"/>
              <w:rPr>
                <w:szCs w:val="28"/>
              </w:rPr>
            </w:pPr>
          </w:p>
        </w:tc>
        <w:tc>
          <w:tcPr>
            <w:tcW w:w="162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05AD" w:rsidRDefault="00DB05AD" w:rsidP="00DD6E3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поштою</w:t>
            </w:r>
          </w:p>
        </w:tc>
      </w:tr>
    </w:tbl>
    <w:p w:rsidR="00DB05AD" w:rsidRDefault="00DB05AD" w:rsidP="00DB05AD">
      <w:pPr>
        <w:ind w:firstLine="708"/>
        <w:jc w:val="both"/>
        <w:rPr>
          <w:szCs w:val="28"/>
        </w:rPr>
      </w:pPr>
    </w:p>
    <w:p w:rsidR="00DB05AD" w:rsidRDefault="00DB05AD" w:rsidP="00DB05AD">
      <w:pPr>
        <w:ind w:firstLine="708"/>
        <w:rPr>
          <w:szCs w:val="28"/>
        </w:rPr>
      </w:pPr>
      <w:r>
        <w:rPr>
          <w:szCs w:val="28"/>
        </w:rPr>
        <w:t>Даю згоду на обробку, використання та зберігання персональних даних у межах, необхідних для надання адміністративної послуги.</w:t>
      </w:r>
    </w:p>
    <w:p w:rsidR="00DB05AD" w:rsidRDefault="00DB05AD" w:rsidP="00DB05AD">
      <w:pPr>
        <w:ind w:firstLine="708"/>
        <w:rPr>
          <w:szCs w:val="28"/>
        </w:rPr>
      </w:pPr>
    </w:p>
    <w:p w:rsidR="00DB05AD" w:rsidRDefault="00DB05AD" w:rsidP="00DB05AD">
      <w:pPr>
        <w:pStyle w:val="Standard"/>
        <w:jc w:val="both"/>
        <w:rPr>
          <w:szCs w:val="28"/>
        </w:rPr>
      </w:pPr>
      <w:r>
        <w:rPr>
          <w:szCs w:val="28"/>
        </w:rPr>
        <w:t>_________________________                                               _________________</w:t>
      </w:r>
    </w:p>
    <w:p w:rsidR="00DB05AD" w:rsidRDefault="00DB05AD" w:rsidP="00DB05AD">
      <w:pPr>
        <w:pStyle w:val="Standard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(підпис)</w:t>
      </w:r>
    </w:p>
    <w:p w:rsidR="00DB05AD" w:rsidRDefault="00DB05AD" w:rsidP="00DB05AD">
      <w:pPr>
        <w:jc w:val="both"/>
        <w:rPr>
          <w:szCs w:val="28"/>
        </w:rPr>
      </w:pPr>
    </w:p>
    <w:p w:rsidR="00DB05AD" w:rsidRDefault="00DB05AD" w:rsidP="00DB05AD">
      <w:pPr>
        <w:jc w:val="both"/>
        <w:rPr>
          <w:szCs w:val="28"/>
        </w:rPr>
      </w:pPr>
    </w:p>
    <w:p w:rsidR="008E2EF4" w:rsidRDefault="00DB05AD" w:rsidP="008E2EF4">
      <w:pPr>
        <w:tabs>
          <w:tab w:val="left" w:pos="5580"/>
        </w:tabs>
        <w:ind w:left="5580"/>
      </w:pPr>
      <w:r>
        <w:br w:type="column"/>
      </w:r>
      <w:r w:rsidR="008E2EF4">
        <w:lastRenderedPageBreak/>
        <w:t>ЗАТВЕРДЖЕНО</w:t>
      </w:r>
    </w:p>
    <w:p w:rsidR="008E2EF4" w:rsidRDefault="008E2EF4" w:rsidP="008E2EF4">
      <w:pPr>
        <w:tabs>
          <w:tab w:val="left" w:pos="5580"/>
        </w:tabs>
        <w:ind w:left="5580"/>
      </w:pPr>
      <w:r>
        <w:t xml:space="preserve">Наказ Головного управління   </w:t>
      </w:r>
      <w:proofErr w:type="spellStart"/>
      <w:r>
        <w:t>Держгеокадастру</w:t>
      </w:r>
      <w:proofErr w:type="spellEnd"/>
      <w:r>
        <w:t xml:space="preserve"> у Закарпатській області</w:t>
      </w:r>
    </w:p>
    <w:p w:rsidR="008E2EF4" w:rsidRDefault="008E2EF4" w:rsidP="008E2EF4">
      <w:pPr>
        <w:shd w:val="clear" w:color="auto" w:fill="FFFFFF"/>
        <w:spacing w:before="60" w:after="60"/>
        <w:jc w:val="center"/>
        <w:rPr>
          <w:b/>
          <w:bCs/>
          <w:caps/>
        </w:rPr>
      </w:pPr>
      <w:r>
        <w:t xml:space="preserve">                                                           26.04.2016 № 35</w:t>
      </w:r>
    </w:p>
    <w:p w:rsidR="008E2EF4" w:rsidRDefault="008E2EF4" w:rsidP="008E2EF4">
      <w:pPr>
        <w:shd w:val="clear" w:color="auto" w:fill="FFFFFF"/>
        <w:spacing w:before="60" w:after="60"/>
        <w:jc w:val="center"/>
      </w:pPr>
      <w:r>
        <w:rPr>
          <w:b/>
          <w:bCs/>
          <w:caps/>
        </w:rPr>
        <w:t>ІНФОРМАЦІЙНа КАРТКа АДМІНІСТРАТИВНОЇ ПОСЛУГИ 03-13/02</w:t>
      </w:r>
    </w:p>
    <w:p w:rsidR="008E2EF4" w:rsidRDefault="008E2EF4" w:rsidP="008E2EF4">
      <w:pPr>
        <w:shd w:val="clear" w:color="auto" w:fill="FFFFFF"/>
        <w:spacing w:before="60" w:after="60"/>
        <w:jc w:val="center"/>
        <w:rPr>
          <w:caps/>
          <w:u w:val="single"/>
        </w:rPr>
      </w:pPr>
      <w:r>
        <w:rPr>
          <w:b/>
          <w:bCs/>
          <w:caps/>
        </w:rPr>
        <w:t xml:space="preserve"> </w:t>
      </w:r>
      <w:r>
        <w:rPr>
          <w:bCs/>
          <w:caps/>
          <w:u w:val="single"/>
        </w:rPr>
        <w:t>видача ВИСНОВКУ ДЕРЖАВНОЇ ЕКСПЕРТИЗИ ЗЕМЛЕВПОРЯДНОЇ ДОКУМЕНТАЦІЇ</w:t>
      </w:r>
      <w:r>
        <w:rPr>
          <w:caps/>
        </w:rPr>
        <w:t xml:space="preserve"> (</w:t>
      </w:r>
      <w:r>
        <w:rPr>
          <w:caps/>
          <w:u w:val="single"/>
        </w:rPr>
        <w:t>ДЛя юридичних осіб та фізичних осіб-підприємців)</w:t>
      </w:r>
    </w:p>
    <w:p w:rsidR="008E2EF4" w:rsidRDefault="008E2EF4" w:rsidP="008E2EF4">
      <w:pPr>
        <w:shd w:val="clear" w:color="auto" w:fill="FFFFFF"/>
        <w:spacing w:before="60" w:after="60"/>
        <w:jc w:val="center"/>
        <w:rPr>
          <w:sz w:val="16"/>
          <w:szCs w:val="16"/>
        </w:rPr>
      </w:pPr>
      <w:r>
        <w:rPr>
          <w:caps/>
          <w:sz w:val="16"/>
          <w:szCs w:val="16"/>
        </w:rPr>
        <w:t xml:space="preserve"> (</w:t>
      </w:r>
      <w:r>
        <w:rPr>
          <w:sz w:val="16"/>
          <w:szCs w:val="16"/>
        </w:rPr>
        <w:t>назва адміністративної послуги)</w:t>
      </w:r>
    </w:p>
    <w:p w:rsidR="008E2EF4" w:rsidRDefault="008E2EF4" w:rsidP="008E2EF4">
      <w:pPr>
        <w:shd w:val="clear" w:color="auto" w:fill="FFFFFF"/>
        <w:spacing w:before="60" w:after="6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Головне управління </w:t>
      </w:r>
      <w:proofErr w:type="spellStart"/>
      <w:r>
        <w:rPr>
          <w:b/>
          <w:bCs/>
          <w:u w:val="single"/>
        </w:rPr>
        <w:t>Держгеокадастру</w:t>
      </w:r>
      <w:proofErr w:type="spellEnd"/>
      <w:r>
        <w:rPr>
          <w:b/>
          <w:bCs/>
          <w:u w:val="single"/>
        </w:rPr>
        <w:t xml:space="preserve"> у Закарпатській області</w:t>
      </w:r>
    </w:p>
    <w:p w:rsidR="008E2EF4" w:rsidRDefault="008E2EF4" w:rsidP="008E2EF4">
      <w:pPr>
        <w:shd w:val="clear" w:color="auto" w:fill="FFFFFF"/>
        <w:spacing w:before="60" w:after="60"/>
        <w:jc w:val="center"/>
        <w:rPr>
          <w:sz w:val="16"/>
          <w:szCs w:val="16"/>
          <w:lang w:val="ru-RU"/>
        </w:rPr>
      </w:pPr>
      <w:r>
        <w:rPr>
          <w:sz w:val="16"/>
          <w:szCs w:val="16"/>
        </w:rPr>
        <w:t>(найменування суб’єкта надання адміністративної послуги)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3158"/>
        <w:gridCol w:w="109"/>
        <w:gridCol w:w="5925"/>
      </w:tblGrid>
      <w:tr w:rsidR="008E2EF4" w:rsidTr="008E2EF4">
        <w:trPr>
          <w:trHeight w:val="226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EF4" w:rsidRDefault="008E2EF4">
            <w:pPr>
              <w:spacing w:line="276" w:lineRule="auto"/>
              <w:jc w:val="center"/>
            </w:pPr>
            <w:r>
              <w:rPr>
                <w:b/>
              </w:rPr>
              <w:t>Інформація про центр надання адміністративної послуги</w:t>
            </w:r>
          </w:p>
        </w:tc>
      </w:tr>
      <w:tr w:rsidR="008E2EF4" w:rsidTr="008E2E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</w:pPr>
            <w:r>
              <w:rPr>
                <w:b/>
                <w:bCs/>
              </w:rPr>
              <w:t>1.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Місцезнаходження центру надання адміністративної послуги</w:t>
            </w:r>
          </w:p>
        </w:tc>
        <w:tc>
          <w:tcPr>
            <w:tcW w:w="6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 надання адміністративних послуг Ужгородської міської ради </w:t>
            </w:r>
          </w:p>
          <w:p w:rsidR="008E2EF4" w:rsidRDefault="008E2EF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Адреса: пл. Поштова, 3, (перший поверх) м. Ужгород, 88000</w:t>
            </w:r>
          </w:p>
        </w:tc>
      </w:tr>
      <w:tr w:rsidR="008E2EF4" w:rsidTr="008E2E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</w:pPr>
            <w:r>
              <w:rPr>
                <w:b/>
                <w:bCs/>
              </w:rPr>
              <w:t>2.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6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Графік роботи: </w:t>
            </w:r>
          </w:p>
          <w:p w:rsidR="008E2EF4" w:rsidRDefault="008E2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Понеділок, вівторок, четвер – з 8:00 до 17:00 год.</w:t>
            </w:r>
          </w:p>
          <w:p w:rsidR="008E2EF4" w:rsidRDefault="008E2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Середа –  з 9:00 до 20:00 год.</w:t>
            </w:r>
          </w:p>
          <w:p w:rsidR="008E2EF4" w:rsidRDefault="008E2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П'ятниця, субота  з 8:00-15:00 год.</w:t>
            </w:r>
          </w:p>
          <w:p w:rsidR="008E2EF4" w:rsidRDefault="008E2EF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Вихідний день: неділя</w:t>
            </w:r>
          </w:p>
        </w:tc>
      </w:tr>
      <w:tr w:rsidR="008E2EF4" w:rsidTr="008E2EF4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</w:pPr>
            <w:r>
              <w:rPr>
                <w:b/>
                <w:bCs/>
              </w:rPr>
              <w:t>3.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before="60" w:after="6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EF4" w:rsidRDefault="008E2EF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Телефон: (0312) 61-76-87, 61-71-34, 61-46-90</w:t>
            </w:r>
          </w:p>
          <w:p w:rsidR="008E2EF4" w:rsidRDefault="008E2EF4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proofErr w:type="spellStart"/>
            <w:r>
              <w:rPr>
                <w:bCs/>
                <w:sz w:val="22"/>
                <w:szCs w:val="22"/>
              </w:rPr>
              <w:t>weв-caйт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u w:val="single"/>
              </w:rPr>
              <w:t>http://rada-uzhgorod.gov.ua/cnap/</w:t>
            </w:r>
          </w:p>
          <w:p w:rsidR="008E2EF4" w:rsidRDefault="008E2EF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</w:rPr>
              <w:t> </w:t>
            </w:r>
            <w:hyperlink r:id="rId6" w:history="1">
              <w:r>
                <w:rPr>
                  <w:rStyle w:val="a6"/>
                  <w:sz w:val="22"/>
                  <w:szCs w:val="22"/>
                </w:rPr>
                <w:t>cna</w:t>
              </w:r>
              <w:proofErr w:type="spellEnd"/>
              <w:r>
                <w:rPr>
                  <w:rStyle w:val="a6"/>
                  <w:sz w:val="22"/>
                  <w:szCs w:val="22"/>
                </w:rPr>
                <w:t>p@rada-uzhgorod.gov.ua</w:t>
              </w:r>
            </w:hyperlink>
          </w:p>
          <w:p w:rsidR="008E2EF4" w:rsidRDefault="008E2EF4">
            <w:p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8E2EF4" w:rsidTr="008E2EF4">
        <w:trPr>
          <w:trHeight w:val="197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EF4" w:rsidRDefault="008E2EF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Нормативні акти, якими регламентується надання адміністративної послуги</w:t>
            </w:r>
          </w:p>
        </w:tc>
      </w:tr>
      <w:tr w:rsidR="008E2EF4" w:rsidTr="008E2EF4">
        <w:trPr>
          <w:trHeight w:val="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</w:pPr>
            <w:r>
              <w:rPr>
                <w:b/>
                <w:bCs/>
              </w:rPr>
              <w:t>4.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Закони України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Закони України </w:t>
            </w:r>
            <w:proofErr w:type="spellStart"/>
            <w:r>
              <w:rPr>
                <w:sz w:val="22"/>
                <w:szCs w:val="22"/>
              </w:rPr>
              <w:t>„Про</w:t>
            </w:r>
            <w:proofErr w:type="spellEnd"/>
            <w:r>
              <w:rPr>
                <w:sz w:val="22"/>
                <w:szCs w:val="22"/>
              </w:rPr>
              <w:t xml:space="preserve"> державну експертизу землевпорядної документації”, </w:t>
            </w:r>
            <w:proofErr w:type="spellStart"/>
            <w:r>
              <w:rPr>
                <w:sz w:val="22"/>
                <w:szCs w:val="22"/>
              </w:rPr>
              <w:t>„Про</w:t>
            </w:r>
            <w:proofErr w:type="spellEnd"/>
            <w:r>
              <w:rPr>
                <w:sz w:val="22"/>
                <w:szCs w:val="22"/>
              </w:rPr>
              <w:t xml:space="preserve"> адміністративні послуги”</w:t>
            </w:r>
          </w:p>
        </w:tc>
      </w:tr>
      <w:tr w:rsidR="008E2EF4" w:rsidTr="008E2EF4">
        <w:trPr>
          <w:trHeight w:val="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 Кабінету Міністрів України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Постанова Кабінету Міністрів України від 12.07.2006 № 974 </w:t>
            </w:r>
            <w:proofErr w:type="spellStart"/>
            <w:r>
              <w:rPr>
                <w:sz w:val="22"/>
                <w:szCs w:val="22"/>
              </w:rPr>
              <w:t>„Про</w:t>
            </w:r>
            <w:proofErr w:type="spellEnd"/>
            <w:r>
              <w:rPr>
                <w:sz w:val="22"/>
                <w:szCs w:val="22"/>
              </w:rPr>
              <w:t xml:space="preserve"> затвердження Порядку реєстрації об'єктів державної експертизи землевпорядної документації та типової форми її висновку” </w:t>
            </w:r>
          </w:p>
          <w:p w:rsidR="008E2EF4" w:rsidRDefault="008E2EF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Постанова Кабінету Міністрів України від 01.08.2011 № 835 </w:t>
            </w:r>
            <w:proofErr w:type="spellStart"/>
            <w:r>
              <w:rPr>
                <w:sz w:val="22"/>
                <w:szCs w:val="22"/>
              </w:rPr>
              <w:t>„Про</w:t>
            </w:r>
            <w:proofErr w:type="spellEnd"/>
            <w:r>
              <w:rPr>
                <w:sz w:val="22"/>
                <w:szCs w:val="22"/>
              </w:rPr>
              <w:t xml:space="preserve"> деякі питання надання Державною службою з питань геодезії, картографії та кадастру та його територіальними органами адміністративних послуг”</w:t>
            </w:r>
          </w:p>
          <w:p w:rsidR="008E2EF4" w:rsidRDefault="008E2EF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Розпорядження Кабінету Міністрів України від 16.05.2014 № 523-р “Деякі питання надання адміністративних послуг органів виконавчої влади через центри надання адміністративних послуг”  </w:t>
            </w:r>
          </w:p>
        </w:tc>
      </w:tr>
      <w:tr w:rsidR="008E2EF4" w:rsidTr="008E2EF4">
        <w:trPr>
          <w:trHeight w:val="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 центральних органів виконавчої влади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Наказ Держкомзему України від 03.12.2004 № 391, зареєстрований у Міністерстві юстиції України 21.12.2004 за № 1618/10217„Про затвердження Методики проведення державної експертизи землевпорядної документації”</w:t>
            </w:r>
          </w:p>
        </w:tc>
      </w:tr>
      <w:tr w:rsidR="008E2EF4" w:rsidTr="008E2EF4">
        <w:trPr>
          <w:trHeight w:val="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EF4" w:rsidRDefault="008E2EF4">
            <w:pPr>
              <w:spacing w:line="276" w:lineRule="auto"/>
              <w:ind w:firstLine="447"/>
              <w:jc w:val="center"/>
              <w:rPr>
                <w:sz w:val="22"/>
                <w:szCs w:val="22"/>
              </w:rPr>
            </w:pPr>
          </w:p>
        </w:tc>
      </w:tr>
      <w:tr w:rsidR="008E2EF4" w:rsidTr="008E2EF4">
        <w:trPr>
          <w:trHeight w:val="244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2EF4" w:rsidRDefault="008E2EF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8E2EF4" w:rsidTr="008E2E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</w:pPr>
            <w:r>
              <w:rPr>
                <w:b/>
                <w:bCs/>
              </w:rPr>
              <w:t>8.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Підстава для одержання адміністративної послуги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Заява про надання адміністративної послуги висновку державної експертизи землевпорядної документації</w:t>
            </w:r>
          </w:p>
        </w:tc>
      </w:tr>
      <w:tr w:rsidR="008E2EF4" w:rsidTr="008E2E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</w:pPr>
            <w:r>
              <w:rPr>
                <w:b/>
                <w:bCs/>
              </w:rPr>
              <w:lastRenderedPageBreak/>
              <w:t>9.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Заява про надання адміністративної послуги висновку державної експертизи землевпорядної документації </w:t>
            </w:r>
          </w:p>
          <w:p w:rsidR="008E2EF4" w:rsidRDefault="008E2EF4">
            <w:pPr>
              <w:pStyle w:val="a4"/>
              <w:tabs>
                <w:tab w:val="left" w:pos="1260"/>
              </w:tabs>
              <w:spacing w:line="276" w:lineRule="auto"/>
              <w:ind w:right="98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Клопотання про проведення державної експертизи землевпорядної документації.</w:t>
            </w:r>
          </w:p>
          <w:p w:rsidR="008E2EF4" w:rsidRDefault="008E2EF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Оригінал об’єкту державної експертизи землевпорядної документації.</w:t>
            </w:r>
          </w:p>
          <w:p w:rsidR="008E2EF4" w:rsidRDefault="008E2EF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Копії договору та кошторису на виготовлення </w:t>
            </w:r>
          </w:p>
          <w:p w:rsidR="008E2EF4" w:rsidRDefault="008E2EF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землевпорядної документації посвідчені печаткою </w:t>
            </w:r>
          </w:p>
          <w:p w:rsidR="008E2EF4" w:rsidRDefault="008E2EF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розробника документації.</w:t>
            </w:r>
          </w:p>
          <w:p w:rsidR="008E2EF4" w:rsidRDefault="008E2EF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Платіжне доручення або квитанція з відміткою банку чи відділення поштового зв’язку  про підтвердження оплати послуги</w:t>
            </w:r>
          </w:p>
        </w:tc>
      </w:tr>
      <w:tr w:rsidR="008E2EF4" w:rsidTr="008E2E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</w:pPr>
            <w:r>
              <w:rPr>
                <w:b/>
                <w:bCs/>
              </w:rPr>
              <w:t>10.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Особисто заявником (уповноваженою особою заявника), направлення поштою</w:t>
            </w:r>
          </w:p>
        </w:tc>
      </w:tr>
      <w:tr w:rsidR="008E2EF4" w:rsidTr="008E2E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</w:pPr>
            <w:r>
              <w:rPr>
                <w:b/>
                <w:bCs/>
              </w:rPr>
              <w:t>11.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EF4" w:rsidRDefault="008E2EF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Послуга платна</w:t>
            </w:r>
          </w:p>
          <w:p w:rsidR="008E2EF4" w:rsidRDefault="008E2EF4">
            <w:pPr>
              <w:spacing w:line="276" w:lineRule="auto"/>
              <w:ind w:firstLine="447"/>
              <w:jc w:val="both"/>
              <w:rPr>
                <w:sz w:val="22"/>
                <w:szCs w:val="22"/>
              </w:rPr>
            </w:pPr>
          </w:p>
        </w:tc>
      </w:tr>
      <w:tr w:rsidR="008E2EF4" w:rsidTr="008E2E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11.1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Нормативно-правові акти, на підставі яких стягується плата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pStyle w:val="HTM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ru-RU"/>
              </w:rPr>
              <w:t xml:space="preserve">Стаття 39 Закону України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 w:eastAsia="ru-RU"/>
              </w:rPr>
              <w:t>„Про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 w:eastAsia="ru-RU"/>
              </w:rPr>
              <w:t xml:space="preserve"> державну експертизу землевпорядної документації”</w:t>
            </w:r>
          </w:p>
          <w:p w:rsidR="008E2EF4" w:rsidRDefault="008E2EF4">
            <w:pPr>
              <w:pStyle w:val="HTML"/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ru-RU"/>
              </w:rPr>
              <w:t xml:space="preserve">Постанова Кабінету Міністрів України від 01.08.2011 № 835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uk-UA" w:eastAsia="ru-RU"/>
              </w:rPr>
              <w:t>„Про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uk-UA" w:eastAsia="ru-RU"/>
              </w:rPr>
              <w:t xml:space="preserve"> деякі питання надання Державною службою з питань геодезії, картографії та кадастру та його територіальними органами адміністративних послуг” </w:t>
            </w:r>
          </w:p>
        </w:tc>
      </w:tr>
      <w:tr w:rsidR="008E2EF4" w:rsidTr="008E2E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11.2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pStyle w:val="HTML"/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ru-RU"/>
              </w:rPr>
              <w:t>3 відсотки від кошторисної вартості проектно-вишукувальних робіт, але не менше 20 гривень</w:t>
            </w:r>
          </w:p>
        </w:tc>
      </w:tr>
      <w:tr w:rsidR="008E2EF4" w:rsidTr="008E2E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11.3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Розрахунковий рахунок для внесення послуги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pStyle w:val="HTM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ru-RU"/>
              </w:rPr>
              <w:t>Номер рахунку: 33215879727002</w:t>
            </w:r>
          </w:p>
          <w:p w:rsidR="008E2EF4" w:rsidRDefault="008E2EF4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ru-RU"/>
              </w:rPr>
              <w:t>Отримувач: УК у м. Ужгороді/м. Ужгород/22012500</w:t>
            </w:r>
          </w:p>
          <w:p w:rsidR="008E2EF4" w:rsidRDefault="008E2EF4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ru-RU"/>
              </w:rPr>
              <w:t>Код за ЄДРПОУ: 38015610</w:t>
            </w:r>
          </w:p>
          <w:p w:rsidR="008E2EF4" w:rsidRDefault="008E2EF4">
            <w:pPr>
              <w:pStyle w:val="HTML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ru-RU"/>
              </w:rPr>
              <w:t>Банк отримувача: ГУДКСУ у Закарпатській області</w:t>
            </w:r>
          </w:p>
          <w:p w:rsidR="008E2EF4" w:rsidRDefault="008E2EF4">
            <w:pPr>
              <w:pStyle w:val="HTML"/>
              <w:spacing w:line="276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val="uk-UA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uk-UA" w:eastAsia="ru-RU"/>
              </w:rPr>
              <w:t>МФО банку: 812016</w:t>
            </w:r>
          </w:p>
        </w:tc>
      </w:tr>
      <w:tr w:rsidR="008E2EF4" w:rsidTr="008E2E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/>
                <w:bCs/>
              </w:rPr>
              <w:t>12.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20  робочих днів </w:t>
            </w:r>
          </w:p>
        </w:tc>
      </w:tr>
      <w:tr w:rsidR="008E2EF4" w:rsidTr="008E2EF4">
        <w:trPr>
          <w:trHeight w:val="12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/>
                <w:bCs/>
              </w:rPr>
              <w:t>13.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pStyle w:val="a4"/>
              <w:tabs>
                <w:tab w:val="left" w:pos="1260"/>
              </w:tabs>
              <w:spacing w:line="276" w:lineRule="auto"/>
              <w:ind w:right="98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Невідповідність об’єкту експертизи вимогам законодавчих та інших нормативно-правових актів </w:t>
            </w:r>
          </w:p>
          <w:p w:rsidR="008E2EF4" w:rsidRDefault="008E2EF4">
            <w:pPr>
              <w:pStyle w:val="a4"/>
              <w:tabs>
                <w:tab w:val="left" w:pos="1260"/>
              </w:tabs>
              <w:spacing w:line="276" w:lineRule="auto"/>
              <w:ind w:right="98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Виявлення недостовірних даних </w:t>
            </w:r>
          </w:p>
          <w:p w:rsidR="008E2EF4" w:rsidRDefault="008E2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(про відмову в реєстрації об'єкта експертизи головні управління </w:t>
            </w:r>
            <w:proofErr w:type="spellStart"/>
            <w:r>
              <w:rPr>
                <w:sz w:val="22"/>
                <w:szCs w:val="22"/>
              </w:rPr>
              <w:t>Держгеокадастру</w:t>
            </w:r>
            <w:proofErr w:type="spellEnd"/>
            <w:r>
              <w:rPr>
                <w:sz w:val="22"/>
                <w:szCs w:val="22"/>
              </w:rPr>
              <w:t xml:space="preserve"> в областях, місті Києві повідомляють протягом трьох днів у письмовій формі із зазначенням її причини)</w:t>
            </w:r>
          </w:p>
        </w:tc>
      </w:tr>
      <w:tr w:rsidR="008E2EF4" w:rsidTr="008E2E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/>
                <w:bCs/>
              </w:rPr>
              <w:t>14.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Висновок державної експертизи землевпорядної документації або відмова у проведенні реєстрації об’єкта експертизи</w:t>
            </w:r>
          </w:p>
        </w:tc>
      </w:tr>
      <w:tr w:rsidR="008E2EF4" w:rsidTr="008E2EF4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/>
                <w:bCs/>
              </w:rPr>
              <w:t>15.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val="uk-UA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Видається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заявнику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уповноваженій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особі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заявника</w:t>
            </w:r>
            <w:proofErr w:type="spellEnd"/>
            <w:r>
              <w:rPr>
                <w:sz w:val="22"/>
                <w:szCs w:val="22"/>
              </w:rPr>
              <w:t xml:space="preserve">), </w:t>
            </w:r>
            <w:proofErr w:type="spellStart"/>
            <w:r>
              <w:rPr>
                <w:sz w:val="22"/>
                <w:szCs w:val="22"/>
              </w:rPr>
              <w:t>надсилається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поштою</w:t>
            </w:r>
            <w:proofErr w:type="spellEnd"/>
            <w:r>
              <w:rPr>
                <w:sz w:val="22"/>
                <w:szCs w:val="22"/>
              </w:rPr>
              <w:t xml:space="preserve"> на адресу, </w:t>
            </w:r>
            <w:proofErr w:type="spellStart"/>
            <w:r>
              <w:rPr>
                <w:sz w:val="22"/>
                <w:szCs w:val="22"/>
              </w:rPr>
              <w:t>вказану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заявником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заяві</w:t>
            </w:r>
            <w:proofErr w:type="spellEnd"/>
          </w:p>
        </w:tc>
      </w:tr>
      <w:tr w:rsidR="008E2EF4" w:rsidTr="008E2EF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b/>
                <w:bCs/>
              </w:rPr>
              <w:t>16.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Примітка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EF4" w:rsidRDefault="008E2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 -</w:t>
            </w:r>
          </w:p>
        </w:tc>
      </w:tr>
    </w:tbl>
    <w:p w:rsidR="008E2EF4" w:rsidRDefault="008E2EF4" w:rsidP="008E2EF4">
      <w:pPr>
        <w:shd w:val="clear" w:color="auto" w:fill="FFFFFF"/>
        <w:spacing w:before="60" w:after="60"/>
        <w:jc w:val="center"/>
      </w:pPr>
    </w:p>
    <w:p w:rsidR="008E2EF4" w:rsidRDefault="008E2EF4" w:rsidP="008E2EF4">
      <w:pPr>
        <w:shd w:val="clear" w:color="auto" w:fill="FFFFFF"/>
        <w:spacing w:before="60" w:after="60"/>
      </w:pPr>
      <w:r>
        <w:t>В.о. начальника Головного управління                                                                        Б.</w:t>
      </w:r>
      <w:proofErr w:type="spellStart"/>
      <w:r>
        <w:t>Хранюк</w:t>
      </w:r>
      <w:proofErr w:type="spellEnd"/>
    </w:p>
    <w:p w:rsidR="002C5A27" w:rsidRDefault="008E2EF4" w:rsidP="008E2EF4">
      <w:pPr>
        <w:tabs>
          <w:tab w:val="left" w:pos="6379"/>
        </w:tabs>
        <w:ind w:firstLine="5664"/>
        <w:jc w:val="center"/>
        <w:rPr>
          <w:b/>
          <w:bCs/>
          <w:szCs w:val="28"/>
        </w:rPr>
      </w:pPr>
      <w:bookmarkStart w:id="0" w:name="_GoBack"/>
      <w:bookmarkEnd w:id="0"/>
      <w:r>
        <w:rPr>
          <w:b/>
          <w:bCs/>
          <w:szCs w:val="28"/>
        </w:rPr>
        <w:t xml:space="preserve"> </w:t>
      </w:r>
    </w:p>
    <w:p w:rsidR="009B474E" w:rsidRPr="002C5A27" w:rsidRDefault="009B474E"/>
    <w:sectPr w:rsidR="009B474E" w:rsidRPr="002C5A27" w:rsidSect="00A1558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72BE"/>
    <w:multiLevelType w:val="multilevel"/>
    <w:tmpl w:val="5EB0067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550001F"/>
    <w:multiLevelType w:val="multilevel"/>
    <w:tmpl w:val="9F4E060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C9"/>
    <w:rsid w:val="00003A6B"/>
    <w:rsid w:val="002C5A27"/>
    <w:rsid w:val="004A6E96"/>
    <w:rsid w:val="00764171"/>
    <w:rsid w:val="008E2EF4"/>
    <w:rsid w:val="009B474E"/>
    <w:rsid w:val="00A15588"/>
    <w:rsid w:val="00D33F90"/>
    <w:rsid w:val="00DB05AD"/>
    <w:rsid w:val="00EC0BC9"/>
    <w:rsid w:val="00F6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5A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4"/>
      <w:lang w:val="uk-UA" w:eastAsia="zh-CN" w:bidi="hi-IN"/>
    </w:rPr>
  </w:style>
  <w:style w:type="paragraph" w:customStyle="1" w:styleId="Textbody">
    <w:name w:val="Text body"/>
    <w:basedOn w:val="Standard"/>
    <w:rsid w:val="002C5A27"/>
    <w:pPr>
      <w:spacing w:after="120"/>
    </w:pPr>
  </w:style>
  <w:style w:type="paragraph" w:styleId="HTML">
    <w:name w:val="HTML Preformatted"/>
    <w:basedOn w:val="Standard"/>
    <w:link w:val="HTML0"/>
    <w:rsid w:val="002C5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rsid w:val="002C5A27"/>
    <w:rPr>
      <w:rFonts w:ascii="Courier New" w:eastAsia="SimSun" w:hAnsi="Courier New" w:cs="Courier New"/>
      <w:color w:val="000000"/>
      <w:kern w:val="3"/>
      <w:sz w:val="21"/>
      <w:szCs w:val="21"/>
      <w:lang w:eastAsia="zh-CN" w:bidi="hi-IN"/>
    </w:rPr>
  </w:style>
  <w:style w:type="paragraph" w:customStyle="1" w:styleId="TableContents">
    <w:name w:val="Table Contents"/>
    <w:basedOn w:val="Standard"/>
    <w:rsid w:val="002C5A27"/>
    <w:pPr>
      <w:suppressLineNumbers/>
    </w:pPr>
  </w:style>
  <w:style w:type="paragraph" w:styleId="a3">
    <w:name w:val="Normal (Web)"/>
    <w:basedOn w:val="a"/>
    <w:uiPriority w:val="99"/>
    <w:rsid w:val="00003A6B"/>
    <w:pPr>
      <w:spacing w:before="100" w:beforeAutospacing="1" w:after="100" w:afterAutospacing="1"/>
    </w:pPr>
    <w:rPr>
      <w:lang w:val="ru-RU"/>
    </w:rPr>
  </w:style>
  <w:style w:type="paragraph" w:styleId="a4">
    <w:name w:val="Plain Text"/>
    <w:basedOn w:val="a"/>
    <w:link w:val="a5"/>
    <w:uiPriority w:val="99"/>
    <w:rsid w:val="00003A6B"/>
    <w:rPr>
      <w:rFonts w:ascii="Courier New" w:hAnsi="Courier New" w:cs="Courier New"/>
      <w:sz w:val="20"/>
      <w:szCs w:val="20"/>
      <w:lang w:val="ru-RU"/>
    </w:rPr>
  </w:style>
  <w:style w:type="character" w:customStyle="1" w:styleId="a5">
    <w:name w:val="Текст Знак"/>
    <w:basedOn w:val="a0"/>
    <w:link w:val="a4"/>
    <w:uiPriority w:val="99"/>
    <w:rsid w:val="00003A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semiHidden/>
    <w:unhideWhenUsed/>
    <w:rsid w:val="008E2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5A2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4"/>
      <w:lang w:val="uk-UA" w:eastAsia="zh-CN" w:bidi="hi-IN"/>
    </w:rPr>
  </w:style>
  <w:style w:type="paragraph" w:customStyle="1" w:styleId="Textbody">
    <w:name w:val="Text body"/>
    <w:basedOn w:val="Standard"/>
    <w:rsid w:val="002C5A27"/>
    <w:pPr>
      <w:spacing w:after="120"/>
    </w:pPr>
  </w:style>
  <w:style w:type="paragraph" w:styleId="HTML">
    <w:name w:val="HTML Preformatted"/>
    <w:basedOn w:val="Standard"/>
    <w:link w:val="HTML0"/>
    <w:rsid w:val="002C5A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rsid w:val="002C5A27"/>
    <w:rPr>
      <w:rFonts w:ascii="Courier New" w:eastAsia="SimSun" w:hAnsi="Courier New" w:cs="Courier New"/>
      <w:color w:val="000000"/>
      <w:kern w:val="3"/>
      <w:sz w:val="21"/>
      <w:szCs w:val="21"/>
      <w:lang w:eastAsia="zh-CN" w:bidi="hi-IN"/>
    </w:rPr>
  </w:style>
  <w:style w:type="paragraph" w:customStyle="1" w:styleId="TableContents">
    <w:name w:val="Table Contents"/>
    <w:basedOn w:val="Standard"/>
    <w:rsid w:val="002C5A27"/>
    <w:pPr>
      <w:suppressLineNumbers/>
    </w:pPr>
  </w:style>
  <w:style w:type="paragraph" w:styleId="a3">
    <w:name w:val="Normal (Web)"/>
    <w:basedOn w:val="a"/>
    <w:uiPriority w:val="99"/>
    <w:rsid w:val="00003A6B"/>
    <w:pPr>
      <w:spacing w:before="100" w:beforeAutospacing="1" w:after="100" w:afterAutospacing="1"/>
    </w:pPr>
    <w:rPr>
      <w:lang w:val="ru-RU"/>
    </w:rPr>
  </w:style>
  <w:style w:type="paragraph" w:styleId="a4">
    <w:name w:val="Plain Text"/>
    <w:basedOn w:val="a"/>
    <w:link w:val="a5"/>
    <w:uiPriority w:val="99"/>
    <w:rsid w:val="00003A6B"/>
    <w:rPr>
      <w:rFonts w:ascii="Courier New" w:hAnsi="Courier New" w:cs="Courier New"/>
      <w:sz w:val="20"/>
      <w:szCs w:val="20"/>
      <w:lang w:val="ru-RU"/>
    </w:rPr>
  </w:style>
  <w:style w:type="character" w:customStyle="1" w:styleId="a5">
    <w:name w:val="Текст Знак"/>
    <w:basedOn w:val="a0"/>
    <w:link w:val="a4"/>
    <w:uiPriority w:val="99"/>
    <w:rsid w:val="00003A6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semiHidden/>
    <w:unhideWhenUsed/>
    <w:rsid w:val="008E2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ap@rada-uzhgorod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4200</Words>
  <Characters>2395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ODC3</dc:creator>
  <cp:lastModifiedBy>User</cp:lastModifiedBy>
  <cp:revision>4</cp:revision>
  <dcterms:created xsi:type="dcterms:W3CDTF">2016-09-15T07:15:00Z</dcterms:created>
  <dcterms:modified xsi:type="dcterms:W3CDTF">2017-04-05T11:03:00Z</dcterms:modified>
</cp:coreProperties>
</file>