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04929" w:rsidRDefault="001B498F" w:rsidP="00A049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 xml:space="preserve">Заява на ім’я начальника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</w:t>
      </w:r>
      <w:r w:rsidR="00EC6498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A97437">
        <w:rPr>
          <w:rFonts w:ascii="Times New Roman" w:hAnsi="Times New Roman" w:cs="Times New Roman"/>
          <w:sz w:val="28"/>
          <w:szCs w:val="28"/>
        </w:rPr>
        <w:t>повідомлення</w:t>
      </w:r>
      <w:r w:rsidR="00EC6498">
        <w:rPr>
          <w:rFonts w:ascii="Times New Roman" w:hAnsi="Times New Roman" w:cs="Times New Roman"/>
          <w:sz w:val="28"/>
          <w:szCs w:val="28"/>
        </w:rPr>
        <w:t xml:space="preserve"> </w:t>
      </w:r>
      <w:r w:rsidRPr="001B498F">
        <w:rPr>
          <w:rFonts w:ascii="Times New Roman" w:hAnsi="Times New Roman" w:cs="Times New Roman"/>
          <w:sz w:val="28"/>
          <w:szCs w:val="28"/>
        </w:rPr>
        <w:t xml:space="preserve"> про початок виконання підготовчих</w:t>
      </w:r>
      <w:r w:rsidR="00A97437">
        <w:rPr>
          <w:rFonts w:ascii="Times New Roman" w:hAnsi="Times New Roman" w:cs="Times New Roman"/>
          <w:sz w:val="28"/>
          <w:szCs w:val="28"/>
        </w:rPr>
        <w:t xml:space="preserve">/будівельних </w:t>
      </w:r>
      <w:r w:rsidR="00EC6498">
        <w:rPr>
          <w:rFonts w:ascii="Times New Roman" w:hAnsi="Times New Roman" w:cs="Times New Roman"/>
          <w:sz w:val="28"/>
          <w:szCs w:val="28"/>
        </w:rPr>
        <w:t xml:space="preserve"> робіт</w:t>
      </w:r>
      <w:r w:rsidR="00A04929">
        <w:rPr>
          <w:rFonts w:ascii="Times New Roman" w:hAnsi="Times New Roman" w:cs="Times New Roman"/>
          <w:sz w:val="28"/>
          <w:szCs w:val="28"/>
        </w:rPr>
        <w:t>.</w:t>
      </w:r>
    </w:p>
    <w:p w:rsidR="00130A31" w:rsidRDefault="00130A31" w:rsidP="00A049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суду, що набрало законної сили, про скасування повідомлення.</w:t>
      </w:r>
      <w:bookmarkStart w:id="0" w:name="_GoBack"/>
      <w:bookmarkEnd w:id="0"/>
    </w:p>
    <w:p w:rsidR="001B498F" w:rsidRDefault="001B498F" w:rsidP="006613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C6498" w:rsidRPr="00EC6498" w:rsidRDefault="00EC6498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2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92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492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</w:t>
      </w:r>
      <w:r w:rsidR="0092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121D0D" w:rsidRDefault="00B4042D">
      <w:pPr>
        <w:suppressAutoHyphens w:val="0"/>
        <w:spacing w:after="200" w:line="276" w:lineRule="auto"/>
      </w:pPr>
      <w:r>
        <w:br w:type="page"/>
      </w:r>
      <w:r w:rsidR="00121D0D">
        <w:lastRenderedPageBreak/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21D0D" w:rsidRPr="00332E2A" w:rsidTr="00E206E5">
        <w:trPr>
          <w:tblCellSpacing w:w="22" w:type="dxa"/>
        </w:trPr>
        <w:tc>
          <w:tcPr>
            <w:tcW w:w="4897" w:type="pct"/>
          </w:tcPr>
          <w:p w:rsidR="00121D0D" w:rsidRPr="007E0834" w:rsidRDefault="00121D0D" w:rsidP="00E206E5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21D0D" w:rsidRPr="00870F43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B4042D" w:rsidRDefault="00B4042D">
      <w:pPr>
        <w:suppressAutoHyphens w:val="0"/>
        <w:spacing w:after="200" w:line="276" w:lineRule="auto"/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86268E" w:rsidRDefault="0019389C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 xml:space="preserve">Скасування </w:t>
      </w:r>
      <w:r w:rsidR="00920FA9">
        <w:rPr>
          <w:b/>
          <w:bCs/>
          <w:sz w:val="22"/>
          <w:szCs w:val="22"/>
          <w:lang w:val="uk-UA"/>
        </w:rPr>
        <w:t>повідомлення</w:t>
      </w:r>
      <w:r w:rsidR="0086268E" w:rsidRPr="0086268E">
        <w:rPr>
          <w:b/>
          <w:bCs/>
          <w:sz w:val="22"/>
          <w:szCs w:val="22"/>
          <w:lang w:val="uk-UA"/>
        </w:rPr>
        <w:t xml:space="preserve"> про початок виконання підготовчих</w:t>
      </w:r>
      <w:r w:rsidR="002D430E">
        <w:rPr>
          <w:b/>
          <w:bCs/>
          <w:sz w:val="22"/>
          <w:szCs w:val="22"/>
          <w:lang w:val="uk-UA"/>
        </w:rPr>
        <w:t>/будівельних</w:t>
      </w:r>
      <w:r w:rsidR="0086268E" w:rsidRPr="0086268E">
        <w:rPr>
          <w:b/>
          <w:bCs/>
          <w:sz w:val="22"/>
          <w:szCs w:val="22"/>
          <w:lang w:val="uk-UA"/>
        </w:rPr>
        <w:t xml:space="preserve"> робіт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7036E" w:rsidP="0067036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Default="00D705D1" w:rsidP="00D705D1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  61-46-90, (0312)61-76-87</w:t>
            </w:r>
          </w:p>
          <w:p w:rsidR="00B4042D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705D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 w:rsidR="00D705D1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D705D1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130A3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 </w:t>
            </w:r>
            <w:r w:rsidR="001776C6">
              <w:rPr>
                <w:rStyle w:val="rvts23"/>
                <w:sz w:val="20"/>
                <w:szCs w:val="20"/>
                <w:lang w:val="uk-UA"/>
              </w:rPr>
              <w:t>15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постанови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 xml:space="preserve">466 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13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квіт</w:t>
            </w:r>
            <w:r>
              <w:rPr>
                <w:rStyle w:val="rvts23"/>
                <w:sz w:val="20"/>
                <w:szCs w:val="20"/>
                <w:lang w:val="uk-UA"/>
              </w:rPr>
              <w:t>ня 201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року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>,</w:t>
            </w:r>
            <w:r w:rsidR="0067036E">
              <w:rPr>
                <w:rStyle w:val="20"/>
                <w:lang w:val="uk-UA"/>
              </w:rPr>
              <w:t xml:space="preserve"> 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 w:rsidRPr="00130A3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Pr="00D44BA4" w:rsidRDefault="00D705D1" w:rsidP="00D705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BA4">
              <w:rPr>
                <w:rFonts w:ascii="Times New Roman" w:hAnsi="Times New Roman" w:cs="Times New Roman"/>
                <w:sz w:val="20"/>
                <w:szCs w:val="20"/>
              </w:rPr>
              <w:t xml:space="preserve">Припинення юридичної особи або підприємницької діяльності фізичною особою-підприємцем (замовником);  або смерть фізичної особи-замовника або </w:t>
            </w:r>
            <w:r w:rsidRPr="00D44B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 суду про визнання громадянина безвісно відсутнім(замовника)</w:t>
            </w:r>
            <w:r w:rsidRPr="00D44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42D" w:rsidRPr="00D44BA4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130A3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130A31" w:rsidTr="001B498F">
              <w:trPr>
                <w:trHeight w:val="1944"/>
              </w:trPr>
              <w:tc>
                <w:tcPr>
                  <w:tcW w:w="5973" w:type="dxa"/>
                </w:tcPr>
                <w:p w:rsidR="00A262E4" w:rsidRPr="00D44BA4" w:rsidRDefault="00A262E4" w:rsidP="00A262E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86268E"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Заява на ім’я начальника відділу державного архітектурно-будівельного контролю у м. Ужгороді про скасування декларації  про початок виконання підготовчих робіт  </w:t>
                  </w:r>
                </w:p>
                <w:p w:rsidR="001B498F" w:rsidRPr="00D44BA4" w:rsidRDefault="00A262E4" w:rsidP="00D44B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A04929"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44BA4"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Відомості про ліквідацію юридичної особи, що є замовником будівництва.</w:t>
                  </w:r>
                  <w:r w:rsid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4042D" w:rsidRPr="00D44BA4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D705D1" w:rsidRDefault="00D705D1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D44BA4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D705D1">
              <w:rPr>
                <w:sz w:val="20"/>
                <w:szCs w:val="20"/>
                <w:lang w:val="uk-UA"/>
              </w:rPr>
              <w:t xml:space="preserve"> робоч</w:t>
            </w:r>
            <w:r>
              <w:rPr>
                <w:sz w:val="20"/>
                <w:szCs w:val="20"/>
                <w:lang w:val="uk-UA"/>
              </w:rPr>
              <w:t>их</w:t>
            </w:r>
            <w:r w:rsidR="00B4042D">
              <w:rPr>
                <w:sz w:val="20"/>
                <w:szCs w:val="20"/>
                <w:lang w:val="uk-UA"/>
              </w:rPr>
              <w:t xml:space="preserve"> дн</w:t>
            </w:r>
            <w:r w:rsidR="00D705D1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в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72221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872221">
              <w:rPr>
                <w:bCs/>
                <w:sz w:val="20"/>
                <w:szCs w:val="20"/>
                <w:lang w:val="uk-UA"/>
              </w:rPr>
              <w:t xml:space="preserve">Скасування </w:t>
            </w:r>
            <w:r w:rsidR="001776C6">
              <w:rPr>
                <w:bCs/>
                <w:sz w:val="20"/>
                <w:szCs w:val="20"/>
                <w:lang w:val="uk-UA"/>
              </w:rPr>
              <w:t xml:space="preserve">повідомлення </w:t>
            </w:r>
            <w:r w:rsidRPr="00872221">
              <w:rPr>
                <w:bCs/>
                <w:sz w:val="20"/>
                <w:szCs w:val="20"/>
                <w:lang w:val="uk-UA"/>
              </w:rPr>
              <w:t xml:space="preserve"> про початок виконання підготовчих</w:t>
            </w:r>
            <w:r w:rsidR="002D430E">
              <w:rPr>
                <w:bCs/>
                <w:sz w:val="20"/>
                <w:szCs w:val="20"/>
                <w:lang w:val="uk-UA"/>
              </w:rPr>
              <w:t>/будівельних</w:t>
            </w:r>
            <w:r w:rsidRPr="00872221">
              <w:rPr>
                <w:bCs/>
                <w:sz w:val="20"/>
                <w:szCs w:val="20"/>
                <w:lang w:val="uk-UA"/>
              </w:rPr>
              <w:t xml:space="preserve"> робіт</w:t>
            </w:r>
            <w:r w:rsidR="00871D5D" w:rsidRPr="0087222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705D1" w:rsidRPr="00872221">
              <w:rPr>
                <w:bCs/>
                <w:sz w:val="20"/>
                <w:szCs w:val="20"/>
                <w:lang w:val="uk-UA"/>
              </w:rPr>
              <w:t>та письмове повідомлення про це заявника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1B498F" w:rsidP="00D705D1">
            <w:pPr>
              <w:pStyle w:val="Default"/>
              <w:jc w:val="both"/>
              <w:rPr>
                <w:sz w:val="20"/>
                <w:szCs w:val="20"/>
              </w:rPr>
            </w:pP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Повідомлення про результат надсилається суб’єкту звернення </w:t>
            </w:r>
            <w:r w:rsidR="0067036E" w:rsidRPr="0067036E">
              <w:rPr>
                <w:rFonts w:ascii="Times New Roman" w:hAnsi="Times New Roman" w:cs="Times New Roman"/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871D5D" w:rsidRDefault="00871D5D" w:rsidP="00306416"/>
    <w:p w:rsidR="00871D5D" w:rsidRDefault="00871D5D" w:rsidP="00306416"/>
    <w:p w:rsidR="00871D5D" w:rsidRDefault="00871D5D" w:rsidP="00306416"/>
    <w:p w:rsidR="00B4042D" w:rsidRDefault="00871D5D" w:rsidP="00871D5D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A04929" w:rsidTr="00DD3630">
        <w:tc>
          <w:tcPr>
            <w:tcW w:w="5000" w:type="pct"/>
            <w:hideMark/>
          </w:tcPr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1776C6">
              <w:rPr>
                <w:rFonts w:ascii="Times New Roman" w:hAnsi="Times New Roman" w:cs="Times New Roman"/>
                <w:b/>
                <w:u w:val="single"/>
              </w:rPr>
              <w:t>Начальнику</w:t>
            </w:r>
            <w:r w:rsidRPr="001776C6">
              <w:rPr>
                <w:rFonts w:ascii="Calibri" w:hAnsi="Calibri"/>
                <w:b/>
                <w:u w:val="single"/>
              </w:rPr>
              <w:t xml:space="preserve"> в</w:t>
            </w:r>
            <w:r w:rsidRPr="001776C6">
              <w:rPr>
                <w:rFonts w:ascii="Antiqua Cyr" w:hAnsi="Antiqua Cyr" w:cs="Antiqua Cyr"/>
                <w:b/>
                <w:bCs/>
                <w:u w:val="single"/>
              </w:rPr>
              <w:t>ідділу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архітектурно-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A04929" w:rsidTr="00DD3630">
        <w:tc>
          <w:tcPr>
            <w:tcW w:w="5000" w:type="pct"/>
            <w:hideMark/>
          </w:tcPr>
          <w:p w:rsidR="00A04929" w:rsidRDefault="00223761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</w:t>
            </w:r>
            <w:r w:rsidR="00A04929">
              <w:rPr>
                <w:rFonts w:ascii="Antiqua Cyr" w:hAnsi="Antiqua Cyr" w:cs="Antiqua Cyr"/>
              </w:rPr>
              <w:t xml:space="preserve"> _____</w:t>
            </w:r>
            <w:r w:rsidR="00A04929">
              <w:t>____________</w:t>
            </w:r>
            <w:r w:rsidR="00A04929">
              <w:rPr>
                <w:lang w:val="ru-RU"/>
              </w:rPr>
              <w:t>_______</w:t>
            </w:r>
            <w:r w:rsidR="00A04929">
              <w:t>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A04929" w:rsidRDefault="00A04929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A04929" w:rsidRDefault="00A04929" w:rsidP="00A049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</w:t>
      </w:r>
      <w:r w:rsidR="00920FA9">
        <w:rPr>
          <w:lang w:val="uk-UA"/>
        </w:rPr>
        <w:t>повідомлення</w:t>
      </w:r>
      <w:r>
        <w:rPr>
          <w:lang w:val="uk-UA"/>
        </w:rPr>
        <w:t xml:space="preserve"> </w:t>
      </w:r>
      <w:r>
        <w:rPr>
          <w:lang w:val="uk-UA" w:eastAsia="uk-UA"/>
        </w:rPr>
        <w:t>про початок підготовчих/ будівельних робіт, зареєстровано</w:t>
      </w:r>
      <w:r w:rsidR="00223761">
        <w:rPr>
          <w:lang w:val="uk-UA" w:eastAsia="uk-UA"/>
        </w:rPr>
        <w:t>го</w:t>
      </w:r>
      <w:r>
        <w:rPr>
          <w:lang w:val="uk-UA" w:eastAsia="uk-UA"/>
        </w:rPr>
        <w:t xml:space="preserve">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</w:t>
      </w:r>
      <w:r w:rsidR="00A8698F">
        <w:rPr>
          <w:lang w:val="uk-UA" w:eastAsia="uk-UA"/>
        </w:rPr>
        <w:t>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A04929" w:rsidTr="00DD3630">
        <w:trPr>
          <w:trHeight w:val="591"/>
        </w:trPr>
        <w:tc>
          <w:tcPr>
            <w:tcW w:w="3600" w:type="dxa"/>
            <w:hideMark/>
          </w:tcPr>
          <w:p w:rsidR="00A04929" w:rsidRDefault="00223761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A04929" w:rsidRDefault="00A04929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A04929" w:rsidRDefault="00A04929" w:rsidP="00A04929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Pr="00871D5D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sectPr w:rsidR="00A04929" w:rsidRPr="00871D5D" w:rsidSect="00121D0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C14FA3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2F73"/>
    <w:multiLevelType w:val="hybridMultilevel"/>
    <w:tmpl w:val="1638D4D0"/>
    <w:lvl w:ilvl="0" w:tplc="0304FA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F1912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07909"/>
    <w:rsid w:val="00121D0D"/>
    <w:rsid w:val="00130A31"/>
    <w:rsid w:val="001776C6"/>
    <w:rsid w:val="001839AB"/>
    <w:rsid w:val="0019389C"/>
    <w:rsid w:val="001B498F"/>
    <w:rsid w:val="001D76CC"/>
    <w:rsid w:val="001E133B"/>
    <w:rsid w:val="001E2ED3"/>
    <w:rsid w:val="001E36C6"/>
    <w:rsid w:val="00223761"/>
    <w:rsid w:val="00273C52"/>
    <w:rsid w:val="002D430E"/>
    <w:rsid w:val="0030166C"/>
    <w:rsid w:val="00306416"/>
    <w:rsid w:val="0038610F"/>
    <w:rsid w:val="003D74B2"/>
    <w:rsid w:val="003F61F4"/>
    <w:rsid w:val="004117D6"/>
    <w:rsid w:val="004126AB"/>
    <w:rsid w:val="00535757"/>
    <w:rsid w:val="00661338"/>
    <w:rsid w:val="00663D3A"/>
    <w:rsid w:val="0067036E"/>
    <w:rsid w:val="006E25AB"/>
    <w:rsid w:val="0086268E"/>
    <w:rsid w:val="00866D2C"/>
    <w:rsid w:val="00871D5D"/>
    <w:rsid w:val="00872221"/>
    <w:rsid w:val="00920FA9"/>
    <w:rsid w:val="00963355"/>
    <w:rsid w:val="0097546D"/>
    <w:rsid w:val="00A04929"/>
    <w:rsid w:val="00A262E4"/>
    <w:rsid w:val="00A8698F"/>
    <w:rsid w:val="00A97437"/>
    <w:rsid w:val="00AB1245"/>
    <w:rsid w:val="00B15F9B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D44BA4"/>
    <w:rsid w:val="00D705D1"/>
    <w:rsid w:val="00E413B2"/>
    <w:rsid w:val="00E4301C"/>
    <w:rsid w:val="00E760A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FEDF1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D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21D0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C95E-02F4-4DB3-A7D9-F03C8740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26</cp:revision>
  <cp:lastPrinted>2016-10-13T07:54:00Z</cp:lastPrinted>
  <dcterms:created xsi:type="dcterms:W3CDTF">2016-09-07T06:19:00Z</dcterms:created>
  <dcterms:modified xsi:type="dcterms:W3CDTF">2017-07-24T08:14:00Z</dcterms:modified>
</cp:coreProperties>
</file>