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5C" w:rsidRDefault="001D185C" w:rsidP="00F8196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Pr="00F81960" w:rsidRDefault="001D185C" w:rsidP="00F8196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1960">
        <w:rPr>
          <w:sz w:val="28"/>
          <w:szCs w:val="28"/>
          <w:lang w:val="uk-UA"/>
        </w:rPr>
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</w:t>
      </w:r>
      <w:r w:rsidR="00214CE7">
        <w:rPr>
          <w:sz w:val="28"/>
          <w:szCs w:val="28"/>
          <w:lang w:val="uk-UA"/>
        </w:rPr>
        <w:t>, до якої додаються засвідчені в установленому порядку копії документів, що підтверджують зміни</w:t>
      </w:r>
      <w:r w:rsidRPr="00F81960">
        <w:rPr>
          <w:sz w:val="28"/>
          <w:szCs w:val="28"/>
          <w:lang w:val="uk-UA"/>
        </w:rPr>
        <w:t>;</w:t>
      </w:r>
    </w:p>
    <w:p w:rsidR="001D185C" w:rsidRDefault="001D185C" w:rsidP="00DD20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10714">
        <w:rPr>
          <w:sz w:val="28"/>
          <w:szCs w:val="28"/>
          <w:lang w:val="uk-UA"/>
        </w:rPr>
        <w:t xml:space="preserve">Один </w:t>
      </w:r>
      <w:r w:rsidRPr="00F81960">
        <w:rPr>
          <w:sz w:val="28"/>
          <w:szCs w:val="28"/>
          <w:lang w:val="uk-UA"/>
        </w:rPr>
        <w:t xml:space="preserve"> примірник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Default="001D185C" w:rsidP="00F81960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 w:rsidRPr="00DA3B86">
        <w:rPr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bCs/>
          <w:sz w:val="28"/>
          <w:szCs w:val="28"/>
          <w:lang w:val="uk-UA"/>
        </w:rPr>
        <w:t>10</w:t>
      </w:r>
      <w:r w:rsidRPr="00DA3B8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робочих</w:t>
      </w:r>
      <w:r w:rsidRPr="00DA3B86">
        <w:rPr>
          <w:b/>
          <w:bCs/>
          <w:sz w:val="28"/>
          <w:szCs w:val="28"/>
          <w:lang w:val="uk-UA"/>
        </w:rPr>
        <w:t xml:space="preserve"> днів</w:t>
      </w:r>
    </w:p>
    <w:p w:rsidR="001D185C" w:rsidRDefault="001D185C">
      <w:pPr>
        <w:suppressAutoHyphens w:val="0"/>
        <w:spacing w:after="200" w:line="276" w:lineRule="auto"/>
        <w:rPr>
          <w:b/>
          <w:bCs/>
          <w:u w:val="single"/>
          <w:lang w:val="uk-UA"/>
        </w:rPr>
      </w:pPr>
    </w:p>
    <w:p w:rsidR="00E10714" w:rsidRDefault="001D185C" w:rsidP="00E10714">
      <w:pPr>
        <w:pStyle w:val="a5"/>
        <w:spacing w:before="240"/>
        <w:jc w:val="right"/>
        <w:rPr>
          <w:b/>
          <w:bCs/>
          <w:u w:val="single"/>
        </w:rPr>
      </w:pPr>
      <w:r>
        <w:rPr>
          <w:rFonts w:cs="Times New Roman"/>
          <w:b/>
          <w:bCs/>
          <w:u w:val="single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10714" w:rsidTr="0053223A">
        <w:trPr>
          <w:tblCellSpacing w:w="22" w:type="dxa"/>
        </w:trPr>
        <w:tc>
          <w:tcPr>
            <w:tcW w:w="50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 6</w:t>
            </w:r>
            <w:r w:rsidRPr="004F73E7">
              <w:br/>
              <w:t>до Порядку</w:t>
            </w:r>
          </w:p>
        </w:tc>
      </w:tr>
    </w:tbl>
    <w:p w:rsidR="00E10714" w:rsidRDefault="00E10714" w:rsidP="00E10714">
      <w:pPr>
        <w:pStyle w:val="a6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E10714" w:rsidRPr="005E7CB2" w:rsidTr="0053223A">
        <w:trPr>
          <w:tblCellSpacing w:w="22" w:type="dxa"/>
        </w:trPr>
        <w:tc>
          <w:tcPr>
            <w:tcW w:w="5000" w:type="pct"/>
            <w:hideMark/>
          </w:tcPr>
          <w:p w:rsidR="00E10714" w:rsidRPr="00DD2082" w:rsidRDefault="00E10714" w:rsidP="0053223A">
            <w:pPr>
              <w:pStyle w:val="a6"/>
              <w:rPr>
                <w:sz w:val="20"/>
                <w:szCs w:val="20"/>
                <w:lang w:val="uk-UA"/>
              </w:rPr>
            </w:pPr>
            <w:r w:rsidRPr="004F73E7">
              <w:t>_</w:t>
            </w:r>
            <w:r>
              <w:rPr>
                <w:lang w:val="uk-UA"/>
              </w:rPr>
              <w:t xml:space="preserve">Відділ державного архітектурно-будівельного </w:t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</w:t>
            </w:r>
            <w:r>
              <w:rPr>
                <w:lang w:val="uk-UA"/>
              </w:rPr>
              <w:t xml:space="preserve"> контролю Ужгородської міської ради </w:t>
            </w:r>
            <w:r w:rsidRPr="00DD2082">
              <w:rPr>
                <w:lang w:val="uk-UA"/>
              </w:rPr>
              <w:t>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E10714" w:rsidRPr="00DD2082" w:rsidRDefault="00E10714" w:rsidP="0053223A">
            <w:pPr>
              <w:pStyle w:val="a6"/>
              <w:rPr>
                <w:lang w:val="uk-UA"/>
              </w:rPr>
            </w:pPr>
            <w:r w:rsidRPr="00DD2082">
              <w:rPr>
                <w:lang w:val="uk-UA"/>
              </w:rPr>
              <w:t>Замовник 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(прізвище, ім'я та по батькові фізичної особи,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місце проживання, серія і номер паспорта,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ким, коли виданий, місце проживання;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найменування юридичної особи, її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місцезнаходження, код платника податків згідно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з ЄДРПОУ або податковий номер; номер телефону)</w:t>
            </w:r>
          </w:p>
        </w:tc>
      </w:tr>
    </w:tbl>
    <w:p w:rsidR="00E10714" w:rsidRDefault="00E10714" w:rsidP="00E10714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9"/>
        <w:gridCol w:w="9479"/>
      </w:tblGrid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10714" w:rsidTr="0053223A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E10714" w:rsidRPr="004F73E7" w:rsidRDefault="00E10714" w:rsidP="0053223A">
                  <w:pPr>
                    <w:pStyle w:val="a6"/>
                    <w:jc w:val="both"/>
                  </w:pPr>
                  <w:proofErr w:type="spellStart"/>
                  <w:r w:rsidRPr="004F73E7">
                    <w:t>Відповідно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rPr>
                      <w:color w:val="0000FF"/>
                    </w:rPr>
                    <w:t>статті</w:t>
                  </w:r>
                  <w:proofErr w:type="spellEnd"/>
                  <w:r w:rsidRPr="004F73E7">
                    <w:rPr>
                      <w:color w:val="0000FF"/>
                    </w:rPr>
                    <w:t xml:space="preserve"> 39</w:t>
                  </w:r>
                  <w:r w:rsidRPr="004F73E7">
                    <w:rPr>
                      <w:color w:val="0000FF"/>
                      <w:vertAlign w:val="superscript"/>
                    </w:rPr>
                    <w:t xml:space="preserve"> 1</w:t>
                  </w:r>
                  <w:r w:rsidRPr="004F73E7">
                    <w:rPr>
                      <w:color w:val="0000FF"/>
                    </w:rPr>
                    <w:t xml:space="preserve"> Закону </w:t>
                  </w:r>
                  <w:proofErr w:type="spellStart"/>
                  <w:r w:rsidRPr="004F73E7">
                    <w:rPr>
                      <w:color w:val="0000FF"/>
                    </w:rPr>
                    <w:t>України</w:t>
                  </w:r>
                  <w:proofErr w:type="spellEnd"/>
                  <w:r w:rsidRPr="004F73E7">
                    <w:rPr>
                      <w:color w:val="0000FF"/>
                    </w:rPr>
                    <w:t xml:space="preserve"> "Про </w:t>
                  </w:r>
                  <w:proofErr w:type="spellStart"/>
                  <w:r w:rsidRPr="004F73E7">
                    <w:rPr>
                      <w:color w:val="0000FF"/>
                    </w:rPr>
                    <w:t>регулювання</w:t>
                  </w:r>
                  <w:proofErr w:type="spellEnd"/>
                  <w:r w:rsidRPr="004F73E7">
                    <w:rPr>
                      <w:color w:val="0000FF"/>
                    </w:rPr>
                    <w:t xml:space="preserve"> </w:t>
                  </w:r>
                  <w:proofErr w:type="spellStart"/>
                  <w:r w:rsidRPr="004F73E7">
                    <w:rPr>
                      <w:color w:val="0000FF"/>
                    </w:rPr>
                    <w:t>містобудівної</w:t>
                  </w:r>
                  <w:proofErr w:type="spellEnd"/>
                  <w:r w:rsidRPr="004F73E7">
                    <w:rPr>
                      <w:color w:val="0000FF"/>
                    </w:rPr>
                    <w:t xml:space="preserve"> діяльності"</w:t>
                  </w:r>
                  <w:r w:rsidRPr="004F73E7">
                    <w:t xml:space="preserve"> прошу внести </w:t>
                  </w:r>
                  <w:proofErr w:type="spellStart"/>
                  <w:r w:rsidRPr="004F73E7">
                    <w:t>зміни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будівництво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якого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здійснено</w:t>
                  </w:r>
                  <w:proofErr w:type="spellEnd"/>
                  <w:r w:rsidRPr="004F73E7">
                    <w:t xml:space="preserve"> на </w:t>
                  </w:r>
                  <w:proofErr w:type="spellStart"/>
                  <w:r w:rsidRPr="004F73E7">
                    <w:t>підставі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будівельного</w:t>
                  </w:r>
                  <w:proofErr w:type="spellEnd"/>
                  <w:r w:rsidRPr="004F73E7">
                    <w:t xml:space="preserve"> паспорта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що</w:t>
                  </w:r>
                  <w:proofErr w:type="spellEnd"/>
                  <w:r w:rsidRPr="004F73E7">
                    <w:t xml:space="preserve"> за </w:t>
                  </w:r>
                  <w:proofErr w:type="spellStart"/>
                  <w:r w:rsidRPr="004F73E7">
                    <w:t>класом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наслідків</w:t>
                  </w:r>
                  <w:proofErr w:type="spellEnd"/>
                  <w:r w:rsidRPr="004F73E7">
                    <w:t xml:space="preserve"> (</w:t>
                  </w:r>
                  <w:proofErr w:type="spellStart"/>
                  <w:r w:rsidRPr="004F73E7">
                    <w:t>відповідальності</w:t>
                  </w:r>
                  <w:proofErr w:type="spellEnd"/>
                  <w:r w:rsidRPr="004F73E7">
                    <w:t xml:space="preserve">) </w:t>
                  </w:r>
                  <w:proofErr w:type="spellStart"/>
                  <w:r w:rsidRPr="004F73E7">
                    <w:t>належить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об'єктів</w:t>
                  </w:r>
                  <w:proofErr w:type="spellEnd"/>
                  <w:r w:rsidRPr="004F73E7">
                    <w:t xml:space="preserve"> з </w:t>
                  </w:r>
                  <w:proofErr w:type="spellStart"/>
                  <w:r w:rsidRPr="004F73E7">
                    <w:t>незначними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наслідками</w:t>
                  </w:r>
                  <w:proofErr w:type="spellEnd"/>
                  <w:r w:rsidRPr="004F73E7">
                    <w:t xml:space="preserve"> (СС1)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самочинно </w:t>
                  </w:r>
                  <w:proofErr w:type="spellStart"/>
                  <w:r w:rsidRPr="004F73E7">
                    <w:t>збудованого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на </w:t>
                  </w:r>
                  <w:proofErr w:type="spellStart"/>
                  <w:r w:rsidRPr="004F73E7">
                    <w:t>який</w:t>
                  </w:r>
                  <w:proofErr w:type="spellEnd"/>
                  <w:r w:rsidRPr="004F73E7">
                    <w:t xml:space="preserve"> визнано право власності за рішенням суду </w:t>
                  </w:r>
                  <w:proofErr w:type="spellStart"/>
                  <w:r w:rsidRPr="004F73E7">
                    <w:t>зареєстрованої</w:t>
                  </w:r>
                  <w:proofErr w:type="spellEnd"/>
                  <w:r w:rsidRPr="004F73E7">
                    <w:t xml:space="preserve"> __________ 20___ р. N ___</w:t>
                  </w:r>
                  <w:r w:rsidRPr="004F73E7">
                    <w:br/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об'єкта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будівництва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F73E7">
                    <w:t>поштова</w:t>
                  </w:r>
                  <w:proofErr w:type="spellEnd"/>
                  <w:r w:rsidRPr="004F73E7">
                    <w:t>/</w:t>
                  </w:r>
                  <w:proofErr w:type="spellStart"/>
                  <w:r w:rsidRPr="004F73E7">
                    <w:t>будівельна</w:t>
                  </w:r>
                  <w:proofErr w:type="spellEnd"/>
                  <w:r w:rsidRPr="004F73E7">
                    <w:t xml:space="preserve"> адреса _____________________________________________________________,</w:t>
                  </w:r>
                  <w:r w:rsidRPr="004F73E7">
                    <w:br/>
                    <w:t xml:space="preserve">вид </w:t>
                  </w:r>
                  <w:proofErr w:type="spellStart"/>
                  <w:r w:rsidRPr="004F73E7">
                    <w:t>будівництва</w:t>
                  </w:r>
                  <w:proofErr w:type="spellEnd"/>
                  <w:r w:rsidRPr="004F73E7">
                    <w:t xml:space="preserve"> 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нове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технічне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переоснащення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           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реставрація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ремонт)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 xml:space="preserve">код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 _________________________________________________________________________.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                                                      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згідно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Державним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класифікатором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будівель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споруд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ДК 018-2000)</w:t>
                  </w:r>
                </w:p>
              </w:tc>
            </w:tr>
          </w:tbl>
          <w:p w:rsidR="00E10714" w:rsidRPr="004F73E7" w:rsidRDefault="00E10714" w:rsidP="00E10714">
            <w:r>
              <w:br w:type="textWrapping" w:clear="all"/>
            </w:r>
            <w:proofErr w:type="spellStart"/>
            <w:r w:rsidRPr="004F73E7">
              <w:t>Найменування</w:t>
            </w:r>
            <w:proofErr w:type="spellEnd"/>
            <w:r w:rsidRPr="004F73E7">
              <w:t xml:space="preserve"> документа,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є </w:t>
            </w:r>
            <w:proofErr w:type="spellStart"/>
            <w:r w:rsidRPr="004F73E7">
              <w:t>підставою</w:t>
            </w:r>
            <w:proofErr w:type="spellEnd"/>
            <w:r w:rsidRPr="004F73E7">
              <w:t xml:space="preserve"> для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, 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t>від</w:t>
            </w:r>
            <w:proofErr w:type="spellEnd"/>
            <w:r w:rsidRPr="004F73E7">
              <w:t xml:space="preserve"> ___ __________ 20__ N ______, виданого ______________________________________________</w:t>
            </w:r>
            <w:r w:rsidRPr="004F73E7">
              <w:br/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органу, </w:t>
            </w:r>
            <w:proofErr w:type="spellStart"/>
            <w:r w:rsidRPr="004F73E7">
              <w:rPr>
                <w:sz w:val="20"/>
                <w:szCs w:val="20"/>
              </w:rPr>
              <w:t>який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видав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</w:tcPr>
          <w:tbl>
            <w:tblPr>
              <w:tblW w:w="7761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614"/>
              <w:gridCol w:w="2819"/>
            </w:tblGrid>
            <w:tr w:rsidR="005E7CB2" w:rsidRPr="004F73E7" w:rsidTr="005E7CB2">
              <w:trPr>
                <w:tblCellSpacing w:w="22" w:type="dxa"/>
                <w:jc w:val="center"/>
              </w:trPr>
              <w:tc>
                <w:tcPr>
                  <w:tcW w:w="1457" w:type="pct"/>
                  <w:hideMark/>
                </w:tcPr>
                <w:p w:rsidR="005E7CB2" w:rsidRPr="004F73E7" w:rsidRDefault="005E7CB2" w:rsidP="00E10714">
                  <w:pPr>
                    <w:pStyle w:val="a6"/>
                    <w:jc w:val="both"/>
                  </w:pPr>
                  <w:proofErr w:type="spellStart"/>
                  <w:r w:rsidRPr="004F73E7">
                    <w:t>Замовник</w:t>
                  </w:r>
                  <w:proofErr w:type="spellEnd"/>
                </w:p>
              </w:tc>
              <w:tc>
                <w:tcPr>
                  <w:tcW w:w="1656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 </w:t>
                  </w:r>
                </w:p>
              </w:tc>
              <w:tc>
                <w:tcPr>
                  <w:tcW w:w="1774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 </w:t>
                  </w:r>
                </w:p>
              </w:tc>
            </w:tr>
            <w:tr w:rsidR="005E7CB2" w:rsidRPr="004F73E7" w:rsidTr="005E7CB2">
              <w:trPr>
                <w:trHeight w:val="651"/>
                <w:tblCellSpacing w:w="22" w:type="dxa"/>
                <w:jc w:val="center"/>
              </w:trPr>
              <w:tc>
                <w:tcPr>
                  <w:tcW w:w="1457" w:type="pct"/>
                  <w:hideMark/>
                </w:tcPr>
                <w:p w:rsidR="005E7CB2" w:rsidRPr="004F73E7" w:rsidRDefault="005E7CB2" w:rsidP="00E10714">
                  <w:pPr>
                    <w:pStyle w:val="a6"/>
                  </w:pPr>
                  <w:r w:rsidRPr="004F73E7">
                    <w:t xml:space="preserve">М. П. (за </w:t>
                  </w:r>
                  <w:proofErr w:type="spellStart"/>
                  <w:r w:rsidRPr="004F73E7">
                    <w:t>наявності</w:t>
                  </w:r>
                  <w:proofErr w:type="spellEnd"/>
                  <w:r w:rsidRPr="004F73E7">
                    <w:t>)</w:t>
                  </w:r>
                </w:p>
              </w:tc>
              <w:tc>
                <w:tcPr>
                  <w:tcW w:w="1656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10714" w:rsidRPr="004F73E7" w:rsidRDefault="00E10714" w:rsidP="0053223A">
            <w:pPr>
              <w:pStyle w:val="a6"/>
              <w:jc w:val="both"/>
            </w:pP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5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lastRenderedPageBreak/>
              <w:t>Додатки</w:t>
            </w:r>
            <w:proofErr w:type="spellEnd"/>
            <w:r w:rsidRPr="004F73E7">
              <w:t>.</w:t>
            </w:r>
          </w:p>
        </w:tc>
        <w:tc>
          <w:tcPr>
            <w:tcW w:w="445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1. Пункт 1 </w:t>
            </w:r>
            <w:proofErr w:type="spellStart"/>
            <w:r w:rsidRPr="004F73E7">
              <w:t>виключено</w:t>
            </w:r>
            <w:proofErr w:type="spellEnd"/>
          </w:p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Декларація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враховано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>.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З метою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ведення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єдиного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реєстру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дають</w:t>
            </w:r>
            <w:proofErr w:type="spellEnd"/>
            <w:r w:rsidRPr="004F73E7">
              <w:t xml:space="preserve"> право на виконання </w:t>
            </w:r>
            <w:proofErr w:type="spellStart"/>
            <w:r w:rsidRPr="004F73E7">
              <w:t>підготовчих</w:t>
            </w:r>
            <w:proofErr w:type="spellEnd"/>
            <w:r w:rsidRPr="004F73E7">
              <w:t xml:space="preserve"> та будівельних робіт і </w:t>
            </w:r>
            <w:proofErr w:type="spellStart"/>
            <w:r w:rsidRPr="004F73E7">
              <w:t>засвідчують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закінчених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відомостей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повернення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доопрацювання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відмову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видачі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скасування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анулювання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r w:rsidRPr="004F73E7">
              <w:rPr>
                <w:color w:val="0000FF"/>
              </w:rPr>
              <w:t xml:space="preserve">Закону </w:t>
            </w:r>
            <w:proofErr w:type="spellStart"/>
            <w:r w:rsidRPr="004F73E7">
              <w:rPr>
                <w:color w:val="0000FF"/>
              </w:rPr>
              <w:t>України</w:t>
            </w:r>
            <w:proofErr w:type="spellEnd"/>
            <w:r w:rsidRPr="004F73E7">
              <w:rPr>
                <w:color w:val="0000FF"/>
              </w:rPr>
              <w:t xml:space="preserve"> "Про </w:t>
            </w:r>
            <w:proofErr w:type="spellStart"/>
            <w:r w:rsidRPr="004F73E7">
              <w:rPr>
                <w:color w:val="0000FF"/>
              </w:rPr>
              <w:t>захист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персональних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даних</w:t>
            </w:r>
            <w:proofErr w:type="spellEnd"/>
            <w:r w:rsidRPr="004F73E7">
              <w:rPr>
                <w:color w:val="0000FF"/>
              </w:rPr>
              <w:t>"</w:t>
            </w:r>
            <w:r w:rsidRPr="004F73E7">
              <w:t xml:space="preserve"> </w:t>
            </w:r>
            <w:r w:rsidRPr="004F73E7">
              <w:br/>
              <w:t xml:space="preserve">я, ___________________________________________________________________________________, 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                 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даю </w:t>
            </w:r>
            <w:proofErr w:type="spellStart"/>
            <w:r w:rsidRPr="004F73E7">
              <w:t>згоду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оброблення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моїх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персональних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.</w:t>
            </w:r>
          </w:p>
        </w:tc>
      </w:tr>
    </w:tbl>
    <w:p w:rsidR="00E10714" w:rsidRDefault="00E10714" w:rsidP="00E1071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t>Замовник</w:t>
            </w:r>
            <w:proofErr w:type="spellEnd"/>
          </w:p>
        </w:tc>
        <w:tc>
          <w:tcPr>
            <w:tcW w:w="12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2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Інженер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</w:p>
        </w:tc>
        <w:tc>
          <w:tcPr>
            <w:tcW w:w="12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Головний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архітектор</w:t>
            </w:r>
            <w:proofErr w:type="spellEnd"/>
            <w:r w:rsidRPr="004F73E7">
              <w:t xml:space="preserve"> та/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</w:t>
            </w:r>
            <w:proofErr w:type="spellEnd"/>
            <w:r w:rsidRPr="004F73E7">
              <w:t xml:space="preserve"> проекту</w:t>
            </w:r>
          </w:p>
        </w:tc>
        <w:tc>
          <w:tcPr>
            <w:tcW w:w="12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E10714" w:rsidRDefault="00E10714" w:rsidP="00E1071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E10714" w:rsidTr="0053223A">
        <w:trPr>
          <w:tblCellSpacing w:w="22" w:type="dxa"/>
          <w:jc w:val="center"/>
        </w:trPr>
        <w:tc>
          <w:tcPr>
            <w:tcW w:w="5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rPr>
                <w:b/>
                <w:bCs/>
              </w:rPr>
              <w:t>Примітки</w:t>
            </w:r>
            <w:proofErr w:type="spellEnd"/>
            <w:r w:rsidRPr="004F73E7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1. На </w:t>
            </w:r>
            <w:proofErr w:type="spellStart"/>
            <w:r w:rsidRPr="004F73E7">
              <w:t>кожній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сторінці</w:t>
            </w:r>
            <w:proofErr w:type="spellEnd"/>
            <w:r w:rsidRPr="004F73E7">
              <w:t xml:space="preserve"> заяви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проставляється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підпис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засвідчується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його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печаткою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 xml:space="preserve">). У </w:t>
            </w:r>
            <w:proofErr w:type="spellStart"/>
            <w:r w:rsidRPr="004F73E7">
              <w:t>випадку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заява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подається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діючим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додаванням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неї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декларації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готовність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зазначаються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якому</w:t>
            </w:r>
            <w:proofErr w:type="spellEnd"/>
            <w:r w:rsidRPr="004F73E7">
              <w:t xml:space="preserve"> передано право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>.</w:t>
            </w:r>
          </w:p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щодо 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  <w:r w:rsidRPr="004F73E7">
              <w:t xml:space="preserve"> та головного </w:t>
            </w:r>
            <w:proofErr w:type="spellStart"/>
            <w:r w:rsidRPr="004F73E7">
              <w:t>архітектора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) проекту </w:t>
            </w:r>
            <w:proofErr w:type="spellStart"/>
            <w:r w:rsidRPr="004F73E7">
              <w:t>можуть</w:t>
            </w:r>
            <w:proofErr w:type="spellEnd"/>
            <w:r w:rsidRPr="004F73E7">
              <w:t xml:space="preserve"> не </w:t>
            </w:r>
            <w:proofErr w:type="spellStart"/>
            <w:r w:rsidRPr="004F73E7">
              <w:t>зазначатися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разі</w:t>
            </w:r>
            <w:proofErr w:type="spellEnd"/>
            <w:r w:rsidRPr="004F73E7">
              <w:t xml:space="preserve"> виконання будівельних робіт за </w:t>
            </w:r>
            <w:proofErr w:type="spellStart"/>
            <w:r w:rsidRPr="004F73E7">
              <w:t>будівельним</w:t>
            </w:r>
            <w:proofErr w:type="spellEnd"/>
            <w:r w:rsidRPr="004F73E7">
              <w:t xml:space="preserve"> паспортом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самочинно </w:t>
            </w:r>
            <w:proofErr w:type="spellStart"/>
            <w:r w:rsidRPr="004F73E7">
              <w:t>збудованого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нерухомого</w:t>
            </w:r>
            <w:proofErr w:type="spellEnd"/>
            <w:r w:rsidRPr="004F73E7">
              <w:t xml:space="preserve"> майна, на яке визнано право власності за рішенням суду.</w:t>
            </w:r>
          </w:p>
        </w:tc>
      </w:tr>
    </w:tbl>
    <w:p w:rsidR="00E10714" w:rsidRDefault="00E10714" w:rsidP="00E10714">
      <w:r>
        <w:br w:type="textWrapping" w:clear="all"/>
      </w:r>
    </w:p>
    <w:p w:rsidR="00E10714" w:rsidRDefault="00E10714" w:rsidP="00E10714">
      <w:pPr>
        <w:pStyle w:val="a6"/>
        <w:jc w:val="right"/>
      </w:pPr>
      <w:r>
        <w:t>(</w:t>
      </w:r>
      <w:proofErr w:type="spellStart"/>
      <w:r>
        <w:t>додаток</w:t>
      </w:r>
      <w:proofErr w:type="spellEnd"/>
      <w:r>
        <w:t xml:space="preserve"> 6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</w:r>
      <w:proofErr w:type="spellStart"/>
      <w:r>
        <w:t>від</w:t>
      </w:r>
      <w:proofErr w:type="spellEnd"/>
      <w:r>
        <w:t xml:space="preserve"> 07.06.2017 р. N 409) </w:t>
      </w:r>
    </w:p>
    <w:p w:rsidR="00E10714" w:rsidRDefault="00E10714" w:rsidP="00E10714">
      <w:pPr>
        <w:pStyle w:val="a6"/>
        <w:jc w:val="right"/>
      </w:pPr>
    </w:p>
    <w:p w:rsidR="00E10714" w:rsidRDefault="00E10714" w:rsidP="00E10714">
      <w:pPr>
        <w:pStyle w:val="a6"/>
        <w:jc w:val="right"/>
      </w:pPr>
    </w:p>
    <w:p w:rsidR="00E10714" w:rsidRDefault="00E10714" w:rsidP="00E10714">
      <w:pPr>
        <w:pStyle w:val="a6"/>
        <w:jc w:val="right"/>
      </w:pPr>
    </w:p>
    <w:p w:rsidR="00607F23" w:rsidRPr="00E10714" w:rsidRDefault="00607F23" w:rsidP="00E10714">
      <w:pPr>
        <w:pStyle w:val="a5"/>
        <w:spacing w:before="240"/>
        <w:jc w:val="right"/>
        <w:rPr>
          <w:b/>
          <w:bCs/>
          <w:u w:val="single"/>
          <w:lang w:val="ru-RU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07F23" w:rsidTr="00607F23">
        <w:trPr>
          <w:tblCellSpacing w:w="22" w:type="dxa"/>
        </w:trPr>
        <w:tc>
          <w:tcPr>
            <w:tcW w:w="4897" w:type="pct"/>
            <w:hideMark/>
          </w:tcPr>
          <w:p w:rsidR="00607F23" w:rsidRDefault="00607F2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«ЗАТВЕРДЖУЮ»</w:t>
            </w:r>
          </w:p>
          <w:p w:rsidR="00607F23" w:rsidRDefault="00607F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607F23" w:rsidRDefault="00607F23">
            <w:pPr>
              <w:rPr>
                <w:b/>
                <w:bCs/>
              </w:rPr>
            </w:pPr>
            <w:r>
              <w:rPr>
                <w:b/>
                <w:bCs/>
              </w:rPr>
              <w:t>«__</w:t>
            </w:r>
            <w:proofErr w:type="gramStart"/>
            <w:r>
              <w:rPr>
                <w:b/>
                <w:bCs/>
              </w:rPr>
              <w:t>_»_</w:t>
            </w:r>
            <w:proofErr w:type="gramEnd"/>
            <w:r>
              <w:rPr>
                <w:b/>
                <w:bCs/>
              </w:rPr>
              <w:t>______________201_ року</w:t>
            </w:r>
          </w:p>
          <w:p w:rsidR="00607F23" w:rsidRDefault="00607F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607F23" w:rsidRPr="00607F23" w:rsidRDefault="00607F23" w:rsidP="00607F23">
      <w:pPr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</w:rPr>
        <w:tab/>
        <w:t xml:space="preserve">           </w:t>
      </w:r>
    </w:p>
    <w:p w:rsidR="001D185C" w:rsidRPr="00607F23" w:rsidRDefault="001D185C" w:rsidP="007720D8">
      <w:pPr>
        <w:spacing w:before="60" w:after="60"/>
        <w:ind w:left="5103"/>
        <w:rPr>
          <w:b/>
          <w:bCs/>
          <w:u w:val="single"/>
        </w:rPr>
      </w:pPr>
    </w:p>
    <w:p w:rsidR="00607F23" w:rsidRDefault="00607F23" w:rsidP="00924342">
      <w:pPr>
        <w:jc w:val="center"/>
        <w:rPr>
          <w:b/>
          <w:bCs/>
          <w:u w:val="single"/>
          <w:lang w:val="uk-UA"/>
        </w:rPr>
      </w:pPr>
    </w:p>
    <w:p w:rsidR="00607F23" w:rsidRDefault="00607F23" w:rsidP="00924342">
      <w:pPr>
        <w:jc w:val="center"/>
        <w:rPr>
          <w:b/>
          <w:bCs/>
          <w:u w:val="single"/>
          <w:lang w:val="uk-UA"/>
        </w:rPr>
      </w:pPr>
    </w:p>
    <w:p w:rsidR="001D185C" w:rsidRPr="00B66C0F" w:rsidRDefault="001D185C" w:rsidP="00924342">
      <w:pPr>
        <w:jc w:val="center"/>
        <w:rPr>
          <w:b/>
          <w:bCs/>
          <w:lang w:val="uk-UA"/>
        </w:rPr>
      </w:pPr>
      <w:r>
        <w:rPr>
          <w:b/>
          <w:bCs/>
          <w:u w:val="single"/>
          <w:lang w:val="uk-UA"/>
        </w:rPr>
        <w:t xml:space="preserve">Інформаційна картка адміністративної послуги </w:t>
      </w:r>
    </w:p>
    <w:p w:rsidR="001D185C" w:rsidRDefault="001A23FC" w:rsidP="00924342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</w:t>
      </w:r>
      <w:r w:rsidR="001D185C">
        <w:rPr>
          <w:b/>
          <w:bCs/>
          <w:u w:val="single"/>
          <w:lang w:val="uk-UA"/>
        </w:rPr>
        <w:t>несення змін до декларації про готовність до експлуатації</w:t>
      </w:r>
      <w:r>
        <w:rPr>
          <w:b/>
          <w:bCs/>
          <w:u w:val="single"/>
          <w:lang w:val="uk-UA"/>
        </w:rPr>
        <w:t xml:space="preserve"> </w:t>
      </w:r>
      <w:proofErr w:type="spellStart"/>
      <w:r>
        <w:rPr>
          <w:b/>
          <w:bCs/>
          <w:u w:val="single"/>
          <w:lang w:val="uk-UA"/>
        </w:rPr>
        <w:t>обєкта,будівництво</w:t>
      </w:r>
      <w:proofErr w:type="spellEnd"/>
      <w:r>
        <w:rPr>
          <w:b/>
          <w:bCs/>
          <w:u w:val="single"/>
          <w:lang w:val="uk-UA"/>
        </w:rPr>
        <w:t xml:space="preserve">  якого здійснено на підставі будівельного паспорта</w:t>
      </w:r>
      <w:r w:rsidR="001D185C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>/</w:t>
      </w:r>
      <w:r w:rsidR="00846242">
        <w:rPr>
          <w:b/>
          <w:bCs/>
          <w:u w:val="single"/>
          <w:lang w:val="uk-UA"/>
        </w:rPr>
        <w:t xml:space="preserve">що за класом наслідків (відповідальності) належать до </w:t>
      </w:r>
      <w:proofErr w:type="spellStart"/>
      <w:r w:rsidR="00846242">
        <w:rPr>
          <w:b/>
          <w:bCs/>
          <w:u w:val="single"/>
          <w:lang w:val="uk-UA"/>
        </w:rPr>
        <w:t>обєктів</w:t>
      </w:r>
      <w:proofErr w:type="spellEnd"/>
      <w:r w:rsidR="00846242">
        <w:rPr>
          <w:b/>
          <w:bCs/>
          <w:u w:val="single"/>
          <w:lang w:val="uk-UA"/>
        </w:rPr>
        <w:t xml:space="preserve"> з незначними наслідками(СС1), на яке визнано право власності за рішенням суду</w:t>
      </w:r>
    </w:p>
    <w:p w:rsidR="001D185C" w:rsidRDefault="001D185C" w:rsidP="00924342">
      <w:pPr>
        <w:jc w:val="center"/>
        <w:rPr>
          <w:sz w:val="12"/>
          <w:szCs w:val="12"/>
          <w:lang w:val="uk-UA"/>
        </w:rPr>
      </w:pPr>
    </w:p>
    <w:p w:rsidR="001D185C" w:rsidRDefault="001D185C" w:rsidP="00924342">
      <w:pPr>
        <w:jc w:val="center"/>
        <w:rPr>
          <w:i/>
          <w:iCs/>
          <w:color w:val="000000"/>
          <w:sz w:val="12"/>
          <w:szCs w:val="12"/>
          <w:lang w:val="uk-UA"/>
        </w:rPr>
      </w:pPr>
    </w:p>
    <w:p w:rsidR="001D185C" w:rsidRDefault="001D185C" w:rsidP="004D32E4">
      <w:pPr>
        <w:pStyle w:val="2"/>
        <w:spacing w:line="288" w:lineRule="auto"/>
        <w:ind w:left="-426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Відділ державного архітектурно-будівельного контролю</w:t>
      </w:r>
    </w:p>
    <w:p w:rsidR="001D185C" w:rsidRPr="004D32E4" w:rsidRDefault="001D185C" w:rsidP="004D32E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D32E4">
        <w:rPr>
          <w:b/>
          <w:bCs/>
          <w:sz w:val="28"/>
          <w:szCs w:val="28"/>
          <w:u w:val="single"/>
          <w:lang w:val="uk-UA"/>
        </w:rPr>
        <w:t>Ужгородської міської ради</w:t>
      </w:r>
    </w:p>
    <w:p w:rsidR="001D185C" w:rsidRDefault="001D185C" w:rsidP="00924342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40"/>
      </w:tblGrid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Інспекція державного архітектурно-будівельного контролю у Закарпатській області, </w:t>
            </w:r>
            <w:r>
              <w:rPr>
                <w:sz w:val="20"/>
                <w:szCs w:val="20"/>
                <w:lang w:val="uk-UA"/>
              </w:rPr>
              <w:br/>
              <w:t>м. Ужгород, вул. Гойди, 8, к. 410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D185C" w:rsidRDefault="00DD1860" w:rsidP="00DD186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0" w:rsidRDefault="00DD1860" w:rsidP="00DD186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46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90</w:t>
            </w:r>
          </w:p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   статті 39-1</w:t>
            </w:r>
          </w:p>
        </w:tc>
      </w:tr>
      <w:tr w:rsidR="001D185C" w:rsidRPr="005E7C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</w:t>
            </w:r>
            <w:r w:rsidR="00DD1860">
              <w:rPr>
                <w:sz w:val="20"/>
                <w:szCs w:val="20"/>
                <w:lang w:val="uk-UA"/>
              </w:rPr>
              <w:t>,</w:t>
            </w:r>
            <w:r w:rsidR="00DD1860">
              <w:rPr>
                <w:rStyle w:val="20"/>
                <w:lang w:val="uk-UA"/>
              </w:rPr>
              <w:t xml:space="preserve"> </w:t>
            </w:r>
            <w:r w:rsidR="00DD186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 xml:space="preserve">єкта до експлуатації або отримання відомостей про виявлення у такій декларації недостовірних даних </w:t>
            </w:r>
          </w:p>
        </w:tc>
      </w:tr>
      <w:tr w:rsidR="001D185C" w:rsidRPr="005E7C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7" w:rsidRPr="00214CE7" w:rsidRDefault="00214CE7" w:rsidP="00214CE7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214CE7">
              <w:rPr>
                <w:sz w:val="20"/>
                <w:szCs w:val="20"/>
                <w:lang w:val="uk-UA"/>
              </w:rPr>
              <w:t>1.Заява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зразка, до якої додаються засвідчені в установленому порядку копії документів, що підтверджують зміни;</w:t>
            </w:r>
          </w:p>
          <w:p w:rsidR="00214CE7" w:rsidRDefault="00214CE7" w:rsidP="00214CE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214CE7">
              <w:rPr>
                <w:sz w:val="20"/>
                <w:szCs w:val="20"/>
                <w:lang w:val="uk-UA"/>
              </w:rPr>
              <w:t>2.Один  примірник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</w:t>
            </w:r>
            <w:r w:rsidRPr="00F81960">
              <w:rPr>
                <w:sz w:val="28"/>
                <w:szCs w:val="28"/>
                <w:lang w:val="uk-UA"/>
              </w:rPr>
              <w:t xml:space="preserve"> </w:t>
            </w:r>
            <w:r w:rsidRPr="00214CE7">
              <w:rPr>
                <w:sz w:val="22"/>
                <w:szCs w:val="22"/>
                <w:lang w:val="uk-UA"/>
              </w:rPr>
              <w:t>будівництвом об'єктів» за формою встановленого зразка</w:t>
            </w:r>
            <w:r w:rsidRPr="00F81960">
              <w:rPr>
                <w:sz w:val="28"/>
                <w:szCs w:val="28"/>
                <w:lang w:val="uk-UA"/>
              </w:rPr>
              <w:t>.</w:t>
            </w:r>
          </w:p>
          <w:p w:rsidR="001D185C" w:rsidRDefault="001D185C" w:rsidP="00214CE7">
            <w:pPr>
              <w:ind w:left="42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або надсилається рекомендованим листом з описом вкладення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 разі платності: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Десять робочих днів з дня надходження декларації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bookmarkEnd w:id="0"/>
      <w:tr w:rsidR="001D185C" w:rsidRPr="005E7C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єкта до експлуатації, в якій враховано зміни;</w:t>
            </w:r>
          </w:p>
          <w:p w:rsidR="001D185C" w:rsidRDefault="001D185C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D185C" w:rsidRPr="00DD18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DD1860" w:rsidP="003C74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D185C" w:rsidRDefault="001D185C" w:rsidP="00924342">
      <w:pPr>
        <w:rPr>
          <w:sz w:val="20"/>
          <w:szCs w:val="20"/>
          <w:lang w:val="uk-UA"/>
        </w:rPr>
      </w:pPr>
    </w:p>
    <w:p w:rsidR="0035344D" w:rsidRDefault="0035344D"/>
    <w:p w:rsidR="0035344D" w:rsidRDefault="0035344D"/>
    <w:p w:rsidR="0035344D" w:rsidRDefault="0035344D"/>
    <w:p w:rsidR="0035344D" w:rsidRDefault="0035344D"/>
    <w:p w:rsidR="001D185C" w:rsidRPr="0035344D" w:rsidRDefault="003534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0B499B">
        <w:rPr>
          <w:b/>
          <w:sz w:val="28"/>
          <w:szCs w:val="28"/>
          <w:lang w:val="uk-UA"/>
        </w:rPr>
        <w:t xml:space="preserve"> відділу </w:t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7F23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О. Зотова</w:t>
      </w:r>
    </w:p>
    <w:sectPr w:rsidR="001D185C" w:rsidRPr="0035344D" w:rsidSect="00E1071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41"/>
    <w:rsid w:val="0002099D"/>
    <w:rsid w:val="000B499B"/>
    <w:rsid w:val="001A23FC"/>
    <w:rsid w:val="001D185C"/>
    <w:rsid w:val="00214CE7"/>
    <w:rsid w:val="00273C52"/>
    <w:rsid w:val="00313A87"/>
    <w:rsid w:val="0035344D"/>
    <w:rsid w:val="003C74A9"/>
    <w:rsid w:val="00402A41"/>
    <w:rsid w:val="0045011E"/>
    <w:rsid w:val="00497D16"/>
    <w:rsid w:val="004D32E4"/>
    <w:rsid w:val="005520E0"/>
    <w:rsid w:val="005E7CB2"/>
    <w:rsid w:val="00607F23"/>
    <w:rsid w:val="007720D8"/>
    <w:rsid w:val="00801E12"/>
    <w:rsid w:val="00846242"/>
    <w:rsid w:val="00866D2C"/>
    <w:rsid w:val="008C3BE1"/>
    <w:rsid w:val="00924342"/>
    <w:rsid w:val="00AF22F5"/>
    <w:rsid w:val="00B66C0F"/>
    <w:rsid w:val="00DA3B86"/>
    <w:rsid w:val="00DD1860"/>
    <w:rsid w:val="00DD2082"/>
    <w:rsid w:val="00E10714"/>
    <w:rsid w:val="00ED6ABF"/>
    <w:rsid w:val="00EE7189"/>
    <w:rsid w:val="00F028FC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C0FA9-E6DD-4FAB-B1EF-954A3A4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42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924342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10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434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vts23">
    <w:name w:val="rvts23"/>
    <w:uiPriority w:val="99"/>
    <w:rsid w:val="00313A87"/>
  </w:style>
  <w:style w:type="paragraph" w:customStyle="1" w:styleId="style2">
    <w:name w:val="style2"/>
    <w:basedOn w:val="a"/>
    <w:uiPriority w:val="99"/>
    <w:rsid w:val="00313A87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F8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819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99"/>
    <w:qFormat/>
    <w:rsid w:val="00F81960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4">
    <w:name w:val="Нормальний текст"/>
    <w:basedOn w:val="a"/>
    <w:uiPriority w:val="99"/>
    <w:rsid w:val="00EE718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Шапка документу"/>
    <w:basedOn w:val="a"/>
    <w:uiPriority w:val="99"/>
    <w:rsid w:val="007720D8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30">
    <w:name w:val="Заголовок 3 Знак"/>
    <w:link w:val="3"/>
    <w:semiHidden/>
    <w:rsid w:val="00E10714"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a6">
    <w:name w:val="Normal (Web)"/>
    <w:basedOn w:val="a"/>
    <w:uiPriority w:val="99"/>
    <w:unhideWhenUsed/>
    <w:rsid w:val="00E107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6436</Words>
  <Characters>3670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11</cp:revision>
  <dcterms:created xsi:type="dcterms:W3CDTF">2016-09-07T06:31:00Z</dcterms:created>
  <dcterms:modified xsi:type="dcterms:W3CDTF">2017-07-24T08:09:00Z</dcterms:modified>
</cp:coreProperties>
</file>