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DA" w:rsidRPr="00D95C90" w:rsidRDefault="008828DA" w:rsidP="008828DA">
      <w:pPr>
        <w:rPr>
          <w:rFonts w:ascii="Times New Roman" w:hAnsi="Times New Roman" w:cs="Times New Roman"/>
          <w:b/>
          <w:sz w:val="28"/>
          <w:szCs w:val="28"/>
        </w:rPr>
      </w:pPr>
      <w:r w:rsidRPr="00D95C90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 xml:space="preserve">1.Лист (виконавця чи замовника земляних робіт, уповноваженої ними особи) на ім’я міського голови із зазначенням мети, та адреси проведення земляних робіт, а також дати початку та дати закінчення аварійних земляних робіт. 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Крім того в листі про надання аварійного дозволу на земляні роботи має  бути зазначено, що суб‘єкт її подання зобов‘язується: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після проведення робіт забезпечити відновлення порушених елементів благоустрою не пізніше 5 діб після спливання строку дозволу;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 xml:space="preserve">- у разі невиконання аварійних робіт протягом 3 діб здати аварійний дозвіл на проведення земляних робіт та отримати плановий дозвіл на проведення земляних робіт загальних підставах.   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2. Копії чи ксерокопії таких документів: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схеми виконання робіт - викопіювання з генерального плану міста, згідно з проектною документацією;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(чеків та платіжних доручень);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письмове підтвердження факту аварії, яке додається до заяви про надання аварійного дозволу на проведення земляних робіт.</w:t>
      </w:r>
    </w:p>
    <w:p w:rsidR="008828DA" w:rsidRDefault="008828DA" w:rsidP="008828DA"/>
    <w:p w:rsidR="00F30BFB" w:rsidRPr="00F30BFB" w:rsidRDefault="000D11C4" w:rsidP="00F30BFB">
      <w:pPr>
        <w:rPr>
          <w:rFonts w:ascii="Times New Roman" w:hAnsi="Times New Roman" w:cs="Times New Roman"/>
          <w:b/>
          <w:sz w:val="28"/>
          <w:szCs w:val="28"/>
        </w:rPr>
      </w:pPr>
      <w:r w:rsidRPr="00F30BFB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 робочих дні.</w:t>
      </w: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8828DA" w:rsidRPr="00F30BFB" w:rsidRDefault="00F30BFB" w:rsidP="00F30BF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</w:t>
      </w:r>
      <w:proofErr w:type="spellStart"/>
      <w:r w:rsidR="008828DA" w:rsidRPr="00F30BFB">
        <w:rPr>
          <w:rFonts w:ascii="Times New Roman" w:hAnsi="Times New Roman" w:cs="Times New Roman"/>
          <w:lang w:val="ru-RU"/>
        </w:rPr>
        <w:t>Міському</w:t>
      </w:r>
      <w:proofErr w:type="spellEnd"/>
      <w:r w:rsidR="008828DA" w:rsidRPr="00F30BF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828DA" w:rsidRPr="00F30BFB">
        <w:rPr>
          <w:rFonts w:ascii="Times New Roman" w:hAnsi="Times New Roman" w:cs="Times New Roman"/>
          <w:lang w:val="ru-RU"/>
        </w:rPr>
        <w:t>голові</w:t>
      </w:r>
      <w:proofErr w:type="spellEnd"/>
      <w:r w:rsidR="008828DA" w:rsidRPr="00F30BFB">
        <w:rPr>
          <w:rFonts w:ascii="Times New Roman" w:hAnsi="Times New Roman" w:cs="Times New Roman"/>
          <w:lang w:val="ru-RU"/>
        </w:rPr>
        <w:t xml:space="preserve">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proofErr w:type="gram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proofErr w:type="gram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ізвище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ім’я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, по</w:t>
      </w:r>
      <w:r w:rsidRPr="008828D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батькові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для ф</w:t>
      </w:r>
      <w:r w:rsidRPr="008828DA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зичних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8828DA">
        <w:rPr>
          <w:rFonts w:ascii="Times New Roman" w:eastAsia="Calibri" w:hAnsi="Times New Roman" w:cs="Times New Roman"/>
          <w:sz w:val="24"/>
          <w:szCs w:val="24"/>
        </w:rPr>
        <w:t>і</w:t>
      </w: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proofErr w:type="gramEnd"/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, назва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підприємства для юридичних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осіб</w:t>
      </w: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8828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828DA" w:rsidRPr="008828DA" w:rsidRDefault="008828DA" w:rsidP="008828DA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зареєстрований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адресою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8828DA" w:rsidRPr="008828DA" w:rsidRDefault="008828DA" w:rsidP="008828DA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юридична чи фізична адреси юридичної особи)</w:t>
      </w:r>
    </w:p>
    <w:p w:rsidR="008828DA" w:rsidRPr="008828DA" w:rsidRDefault="008828DA" w:rsidP="008828DA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8828DA" w:rsidRPr="008828DA" w:rsidRDefault="008828DA" w:rsidP="008828DA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(робочий та мобільний   </w:t>
      </w:r>
    </w:p>
    <w:p w:rsidR="008828DA" w:rsidRPr="008828DA" w:rsidRDefault="008828DA" w:rsidP="008828DA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телефонні</w:t>
      </w: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номери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828DA" w:rsidRPr="008828DA" w:rsidRDefault="008828DA" w:rsidP="008828DA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8828D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8828D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 Я В А 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Прошу надати аварійний дозвіл на проведення робіт</w:t>
      </w:r>
      <w:r w:rsidR="00CA3FD9">
        <w:rPr>
          <w:rFonts w:ascii="Times New Roman" w:eastAsia="Calibri" w:hAnsi="Times New Roman" w:cs="Times New Roman"/>
          <w:sz w:val="28"/>
          <w:szCs w:val="28"/>
        </w:rPr>
        <w:t xml:space="preserve"> з порушення цілісності об’єктів благоустрою</w:t>
      </w:r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 з метою: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(вказується мета проведення земляних робіт – аварійний ремонт мереж водопостачання, відведення господарських стоків, газопостачання, електропостачання, ліній зв‘язку тощо)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які проводитимуться за адресою: м. Ужгород, вулиця (</w:t>
      </w:r>
      <w:r w:rsidRPr="008828DA">
        <w:rPr>
          <w:rFonts w:ascii="Times New Roman" w:eastAsia="Calibri" w:hAnsi="Times New Roman" w:cs="Times New Roman"/>
          <w:sz w:val="24"/>
          <w:szCs w:val="24"/>
        </w:rPr>
        <w:t>провулок, проспект, набережна</w:t>
      </w:r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)____________________________, будинок №______ 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з  «___»_________ 201____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до «___»_________ 201___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8DA">
        <w:rPr>
          <w:rFonts w:ascii="Times New Roman" w:eastAsia="Calibri" w:hAnsi="Times New Roman" w:cs="Times New Roman"/>
          <w:sz w:val="28"/>
          <w:szCs w:val="28"/>
          <w:lang w:val="ru-RU"/>
        </w:rPr>
        <w:t>Зобов’язуюсь</w:t>
      </w:r>
      <w:proofErr w:type="spellEnd"/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28D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ісля проведення робіт, пов‘язаних з розкриттям </w:t>
      </w:r>
      <w:proofErr w:type="spellStart"/>
      <w:r w:rsidRPr="008828DA">
        <w:rPr>
          <w:rFonts w:ascii="Times New Roman" w:eastAsia="Calibri" w:hAnsi="Times New Roman" w:cs="Times New Roman"/>
          <w:sz w:val="28"/>
          <w:szCs w:val="28"/>
        </w:rPr>
        <w:t>грунту</w:t>
      </w:r>
      <w:proofErr w:type="spellEnd"/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 забезпечити відновлення порушених елементів благоустрою (</w:t>
      </w:r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бруківки, булими, ФЕМ, асфальтового, щебеневого,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</w:rPr>
        <w:t>грунтового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 покриття та покриття в зеленій зоні</w:t>
      </w:r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8DA">
        <w:rPr>
          <w:rFonts w:ascii="Times New Roman" w:eastAsia="Calibri" w:hAnsi="Times New Roman" w:cs="Times New Roman"/>
          <w:sz w:val="24"/>
          <w:szCs w:val="24"/>
        </w:rPr>
        <w:t>та зелених насаджень</w:t>
      </w:r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) не пізніше 5 діб після спливання строку закінчення проведення земляних робіт. У разі невиконання аварійних робіт протягом 3 діб зобов‘язуюсь здати аварійний дозвіл на проведення земляних робіт та отримати дозвіл на проведення земляних робіт на загальних підставах.  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Додатки: ксерокопії:</w:t>
      </w:r>
    </w:p>
    <w:p w:rsidR="008828DA" w:rsidRPr="008828DA" w:rsidRDefault="008828DA" w:rsidP="00882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схеми виконання робіт – викопіювання з генплану;</w:t>
      </w:r>
    </w:p>
    <w:p w:rsidR="008828DA" w:rsidRPr="008828DA" w:rsidRDefault="008828DA" w:rsidP="00882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письмове підтвердження факту аварії;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«_____»___________ 201__</w:t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28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 w:rsidRPr="008828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(прізвище, ініціали,підпис)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Примітка: </w:t>
      </w:r>
      <w:r w:rsidRPr="00882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аварійний дозвіл видається на строк не більше 3 діб</w:t>
      </w:r>
      <w:r w:rsidRPr="00882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заява на видачу аварійного дозволу подається на бланку підприємств, що забезпечують життєдіяльність міста, вказаних в додатку №4 до рішення Ужгородської міської ради від 20.07.2012 року №575 та підписаному його керівником, заступником чи головним інженером, в іншому випадку  заява повертається без розгляду.</w:t>
      </w:r>
    </w:p>
    <w:p w:rsidR="008828DA" w:rsidRPr="008828DA" w:rsidRDefault="008828DA" w:rsidP="008828DA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br w:type="column"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«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ПОГОДЖУЮ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Розпорядження міського голови </w:t>
      </w:r>
    </w:p>
    <w:p w:rsidR="008828DA" w:rsidRPr="008828DA" w:rsidRDefault="008828DA" w:rsidP="008828DA">
      <w:pPr>
        <w:spacing w:after="0" w:line="240" w:lineRule="atLeast"/>
        <w:ind w:left="3" w:firstLine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Перший заступник міського голови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від _______________ № _____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 ________________________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ПОГОДЖУЮ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Заступник директора ДМГ, начальник                  Початок роботи_____________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управління житлово-комунального                        Закінчення_________________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господарства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Відновлення________________                                 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________________________                             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Продовжено до______________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</w:t>
      </w:r>
    </w:p>
    <w:p w:rsidR="008828DA" w:rsidRPr="008828DA" w:rsidRDefault="008828DA" w:rsidP="008828D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ДОЗВІЛ</w:t>
      </w:r>
      <w:r w:rsidRPr="008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проведення аварійних робіт </w:t>
      </w:r>
      <w:r w:rsidR="00E5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порушення цілісності об’єктів благоустрою </w:t>
      </w:r>
      <w:r w:rsidRPr="008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</w:t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 організації, підприємства)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особі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(посада, прізвище відповідальної особи)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дозволяється виконати аварійні роботи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адресою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882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 роботи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882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умови виконання робіт: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882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Визвати на місце представників організацій і підприємств для погодження</w:t>
      </w:r>
    </w:p>
    <w:tbl>
      <w:tblPr>
        <w:tblW w:w="10155" w:type="dxa"/>
        <w:tblInd w:w="108" w:type="dxa"/>
        <w:tblLook w:val="0000" w:firstRow="0" w:lastRow="0" w:firstColumn="0" w:lastColumn="0" w:noHBand="0" w:noVBand="0"/>
      </w:tblPr>
      <w:tblGrid>
        <w:gridCol w:w="4395"/>
        <w:gridCol w:w="360"/>
        <w:gridCol w:w="5400"/>
      </w:tblGrid>
      <w:tr w:rsidR="008828DA" w:rsidRPr="008828DA" w:rsidTr="00E5582C">
        <w:trPr>
          <w:trHeight w:val="571"/>
        </w:trPr>
        <w:tc>
          <w:tcPr>
            <w:tcW w:w="4395" w:type="dxa"/>
          </w:tcPr>
          <w:p w:rsidR="008828DA" w:rsidRPr="008828DA" w:rsidRDefault="008828DA" w:rsidP="00D3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28FA" w:rsidRPr="00704F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Управління патрульної поліції в Закарпатській області  Департаменту патрульної поліції </w:t>
            </w:r>
            <w:r w:rsidR="00D32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r w:rsidR="00D32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вул.Кошового</w:t>
            </w:r>
            <w:proofErr w:type="spellEnd"/>
            <w:r w:rsidR="00D32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D328FA"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" w:type="dxa"/>
            <w:vMerge w:val="restart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E5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технічної експлуатації місцевого телефонного зв’язку  (пл.. Кирила і Мефодія, 4; тел. 67-24-07)</w:t>
            </w: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82C" w:rsidRPr="008828DA" w:rsidTr="00E5582C">
        <w:trPr>
          <w:trHeight w:val="523"/>
        </w:trPr>
        <w:tc>
          <w:tcPr>
            <w:tcW w:w="4395" w:type="dxa"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КШЕП м. Ужгород, </w:t>
            </w:r>
          </w:p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(вул. Проектна, 3; тел. 66-10-27)</w:t>
            </w:r>
          </w:p>
        </w:tc>
        <w:tc>
          <w:tcPr>
            <w:tcW w:w="360" w:type="dxa"/>
            <w:vMerge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FD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ВАТ "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Закарпатгаз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  <w:p w:rsidR="00E5582C" w:rsidRPr="008828DA" w:rsidRDefault="00E5582C" w:rsidP="00FD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(вул.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Погорелова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2; тел. 61-94-02)</w:t>
            </w:r>
          </w:p>
        </w:tc>
      </w:tr>
      <w:tr w:rsidR="00E5582C" w:rsidRPr="008828DA" w:rsidTr="00E5582C">
        <w:trPr>
          <w:trHeight w:val="531"/>
        </w:trPr>
        <w:tc>
          <w:tcPr>
            <w:tcW w:w="4395" w:type="dxa"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 "Водоканал міста Ужгорода" </w:t>
            </w:r>
          </w:p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(вул. Митна; тел. 3-63-10, 64-38-00)</w:t>
            </w:r>
          </w:p>
        </w:tc>
        <w:tc>
          <w:tcPr>
            <w:tcW w:w="360" w:type="dxa"/>
            <w:vMerge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D3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 "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Атраком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м. Львів, вул. Пасічна, 160; тел. 050-747-75-16) – м.Ужгород вул.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Міксата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,15 тел. 662851; 0675491151</w:t>
            </w:r>
          </w:p>
        </w:tc>
      </w:tr>
      <w:tr w:rsidR="00E5582C" w:rsidRPr="008828DA" w:rsidTr="00E5582C">
        <w:trPr>
          <w:trHeight w:val="587"/>
        </w:trPr>
        <w:tc>
          <w:tcPr>
            <w:tcW w:w="4395" w:type="dxa"/>
          </w:tcPr>
          <w:p w:rsidR="00E5582C" w:rsidRPr="008828DA" w:rsidRDefault="00E5582C" w:rsidP="00E5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 МРЕМ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вул.Електрозаводська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 тел. 3-51-51, 3-32-82, 61-52-82)</w:t>
            </w:r>
          </w:p>
        </w:tc>
        <w:tc>
          <w:tcPr>
            <w:tcW w:w="360" w:type="dxa"/>
            <w:vMerge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16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Філія (дирекція первинної мережі ВАТ "Укртелеком") РЦТ ЕТТМ №6 ДЕЛКС – </w:t>
            </w:r>
            <w:smartTag w:uri="urn:schemas-microsoft-com:office:smarttags" w:element="metricconverter">
              <w:smartTagPr>
                <w:attr w:name="ProductID" w:val="641, м"/>
              </w:smartTagPr>
              <w:r w:rsidRPr="008828D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641, м</w:t>
              </w:r>
            </w:smartTag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Мукачево, вул.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Морозова, 8; тел. 2-22-81, 050-747-75-16</w:t>
            </w:r>
          </w:p>
        </w:tc>
      </w:tr>
      <w:tr w:rsidR="00E5582C" w:rsidRPr="008828DA" w:rsidTr="00E5582C">
        <w:trPr>
          <w:trHeight w:val="545"/>
        </w:trPr>
        <w:tc>
          <w:tcPr>
            <w:tcW w:w="4395" w:type="dxa"/>
          </w:tcPr>
          <w:p w:rsidR="00D328FA" w:rsidRPr="008C6E64" w:rsidRDefault="00E5582C" w:rsidP="00D328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328FA"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Спецспоживач-С</w:t>
            </w:r>
            <w:proofErr w:type="spellEnd"/>
            <w:r w:rsidR="00D328FA"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  <w:p w:rsidR="00E5582C" w:rsidRPr="008828DA" w:rsidRDefault="00D328FA" w:rsidP="00D3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(вул. Довженка,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C6E6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C6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Ужгород, 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(0312) 61-43-41, 0503726383)</w:t>
            </w:r>
            <w:bookmarkStart w:id="0" w:name="_GoBack"/>
            <w:bookmarkEnd w:id="0"/>
          </w:p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E55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582C" w:rsidRPr="008828DA" w:rsidTr="00E5582C">
        <w:trPr>
          <w:trHeight w:val="754"/>
        </w:trPr>
        <w:tc>
          <w:tcPr>
            <w:tcW w:w="4395" w:type="dxa"/>
          </w:tcPr>
          <w:p w:rsidR="00E5582C" w:rsidRPr="008828DA" w:rsidRDefault="00E5582C" w:rsidP="00E5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E5582C" w:rsidRPr="008828DA" w:rsidRDefault="00E5582C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видачі_______________201</w:t>
      </w:r>
      <w:r w:rsidR="00E558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р.                             Підпис_______________</w:t>
      </w:r>
    </w:p>
    <w:p w:rsidR="0029482C" w:rsidRDefault="0029482C"/>
    <w:p w:rsidR="00621E88" w:rsidRDefault="00621E88"/>
    <w:p w:rsidR="00621E88" w:rsidRPr="00621E88" w:rsidRDefault="00621E88" w:rsidP="00621E88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1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Затверджую:</w:t>
      </w:r>
    </w:p>
    <w:p w:rsidR="00621E88" w:rsidRPr="00621E88" w:rsidRDefault="00621E88" w:rsidP="00621E88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Міський голова ____________ </w:t>
      </w:r>
      <w:r w:rsidR="00CA3FD9">
        <w:rPr>
          <w:rFonts w:ascii="Times New Roman" w:eastAsia="Times New Roman" w:hAnsi="Times New Roman" w:cs="Times New Roman"/>
          <w:sz w:val="24"/>
          <w:szCs w:val="24"/>
          <w:lang w:eastAsia="ar-SA"/>
        </w:rPr>
        <w:t>Б.Андріїв</w:t>
      </w:r>
    </w:p>
    <w:p w:rsidR="00621E88" w:rsidRPr="00621E88" w:rsidRDefault="00621E88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</w:t>
      </w:r>
      <w:r w:rsidR="00CA3FD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21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</w:t>
      </w:r>
    </w:p>
    <w:p w:rsidR="00621E88" w:rsidRPr="00621E88" w:rsidRDefault="00621E88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E88" w:rsidRPr="00621E88" w:rsidRDefault="00621E88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621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</w:t>
      </w:r>
      <w:r w:rsidRPr="00621E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.08/5</w:t>
      </w:r>
    </w:p>
    <w:p w:rsidR="00621E88" w:rsidRPr="00621E88" w:rsidRDefault="00B0148B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621E88" w:rsidRPr="00621E88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адання аварійного дозволу на проведення робіт</w:t>
      </w:r>
      <w:r w:rsidR="004B0C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 порушення цілісності об’єктів благоустрою</w:t>
      </w:r>
    </w:p>
    <w:p w:rsidR="00621E88" w:rsidRPr="00621E88" w:rsidRDefault="00621E88" w:rsidP="00621E88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621E88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(назва адміністративної послуги)</w:t>
      </w:r>
    </w:p>
    <w:p w:rsidR="00621E88" w:rsidRPr="00621E88" w:rsidRDefault="00621E88" w:rsidP="00621E88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21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621E88" w:rsidRPr="00621E88" w:rsidRDefault="00621E88" w:rsidP="00621E88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621E88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621E88" w:rsidRPr="00621E88" w:rsidRDefault="00621E88" w:rsidP="00621E88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846"/>
        <w:gridCol w:w="34"/>
        <w:gridCol w:w="5950"/>
      </w:tblGrid>
      <w:tr w:rsidR="00621E88" w:rsidRPr="00621E88" w:rsidTr="0063713C">
        <w:trPr>
          <w:cantSplit/>
          <w:trHeight w:val="238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621E88" w:rsidRPr="00621E88" w:rsidTr="0063713C">
        <w:trPr>
          <w:cantSplit/>
          <w:trHeight w:val="630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621E88" w:rsidRPr="00621E88" w:rsidTr="0063713C">
        <w:trPr>
          <w:cantSplit/>
          <w:trHeight w:val="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621E88" w:rsidRPr="00621E88" w:rsidTr="0063713C">
        <w:trPr>
          <w:cantSplit/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FC" w:rsidRPr="00891114" w:rsidRDefault="004B0CFC" w:rsidP="004B0CFC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Понеділок – 8.00 -17.00</w:t>
            </w:r>
          </w:p>
          <w:p w:rsidR="004B0CFC" w:rsidRPr="00891114" w:rsidRDefault="004B0CFC" w:rsidP="004B0CFC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Вівторок – 8.00 -17.00</w:t>
            </w:r>
          </w:p>
          <w:p w:rsidR="004B0CFC" w:rsidRPr="00891114" w:rsidRDefault="004B0CFC" w:rsidP="004B0CFC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Середа – 9.00-20.00</w:t>
            </w:r>
          </w:p>
          <w:p w:rsidR="004B0CFC" w:rsidRPr="00891114" w:rsidRDefault="004B0CFC" w:rsidP="004B0CFC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Четвер – 8.00 -17.00</w:t>
            </w:r>
          </w:p>
          <w:p w:rsidR="004B0CFC" w:rsidRPr="00891114" w:rsidRDefault="004B0CFC" w:rsidP="004B0CFC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П</w:t>
            </w:r>
            <w:r w:rsidRPr="007725FF">
              <w:rPr>
                <w:rFonts w:ascii="Times New Roman" w:hAnsi="Times New Roman" w:cs="Times New Roman"/>
                <w:kern w:val="1"/>
                <w:lang w:val="ru-RU" w:eastAsia="hi-IN" w:bidi="hi-IN"/>
              </w:rPr>
              <w:t>’</w:t>
            </w:r>
            <w:proofErr w:type="spellStart"/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ятниця</w:t>
            </w:r>
            <w:proofErr w:type="spellEnd"/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– 8.00 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15.00 </w:t>
            </w:r>
          </w:p>
          <w:p w:rsidR="00621E88" w:rsidRPr="00621E88" w:rsidRDefault="004B0CFC" w:rsidP="004B0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Субота – 8.00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-15.00</w:t>
            </w:r>
          </w:p>
        </w:tc>
      </w:tr>
      <w:tr w:rsidR="00621E88" w:rsidRPr="00621E88" w:rsidTr="0063713C">
        <w:trPr>
          <w:cantSplit/>
          <w:trHeight w:val="9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87</w:t>
            </w:r>
          </w:p>
        </w:tc>
      </w:tr>
      <w:tr w:rsidR="00621E88" w:rsidRPr="00621E88" w:rsidTr="0063713C">
        <w:trPr>
          <w:cantSplit/>
          <w:trHeight w:val="292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621E88" w:rsidRPr="00621E88" w:rsidTr="0063713C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«Про місцеве самоврядування в Україні»,  «Про благоустрій», «Про відповідальність підприємств, їх об‘єднань, установ та організацій за порушення у сфері містобудування», «Про адміністративні послуги», Земельний кодекс України.</w:t>
            </w:r>
          </w:p>
        </w:tc>
      </w:tr>
      <w:tr w:rsidR="00621E88" w:rsidRPr="00621E88" w:rsidTr="0063713C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21E88" w:rsidRPr="00621E88" w:rsidTr="0063713C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21E88" w:rsidRPr="00621E88" w:rsidTr="0063713C">
        <w:trPr>
          <w:cantSplit/>
          <w:trHeight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Порядок видачі дозволів на проведення земляних робіт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з порушення цілісності об’єктів благоустрою</w:t>
            </w: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 території м. Ужгорода, затверджений рішенням міської ради від 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30.08.2016</w:t>
            </w: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р. №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Правила благоустрою міста Ужгород, затверджені рішенням міської ради від 26.12.2012 р. №136.</w:t>
            </w:r>
          </w:p>
        </w:tc>
      </w:tr>
      <w:tr w:rsidR="00621E88" w:rsidRPr="00621E88" w:rsidTr="0063713C">
        <w:trPr>
          <w:trHeight w:val="339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Лист балансоутримувача чи власника інженерних мереж, на яких відбулась аварія.</w:t>
            </w:r>
          </w:p>
        </w:tc>
      </w:tr>
      <w:tr w:rsidR="00621E88" w:rsidRPr="00621E88" w:rsidTr="0063713C">
        <w:trPr>
          <w:trHeight w:val="1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1. Лист (виконавця чи замовника земляних робіт, уповноваженої ними особи) на ім’я міського голови із зазначенням мети, та адреси проведення земляних робіт, а також дати початку та дати закінчення аварійних земляних робіт. 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Крім того в листі про надання аварійного дозволу на земляні роботи має  бути зазначено, що суб‘єкт її подання зобов‘язується: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після проведення робіт забезпечити відновлення порушених елементів благоустрою не пізніше 5 діб після спливання строку дозволу;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у разі невиконання аварійних робіт протягом 3 діб здати </w:t>
            </w: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аварійний дозвіл на проведення земляних робіт та отримати плановий дозвіл на проведення земляних робіт загальних підставах.   </w:t>
            </w:r>
          </w:p>
          <w:p w:rsidR="00621E88" w:rsidRPr="00621E88" w:rsidRDefault="00621E88" w:rsidP="00621E8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 Копії чи ксерокопії таких документів:</w:t>
            </w:r>
          </w:p>
          <w:p w:rsidR="00621E88" w:rsidRPr="00621E88" w:rsidRDefault="00621E88" w:rsidP="00621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1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1E88">
              <w:rPr>
                <w:rFonts w:ascii="Times New Roman" w:eastAsia="Calibri" w:hAnsi="Times New Roman" w:cs="Times New Roman"/>
                <w:sz w:val="20"/>
                <w:szCs w:val="20"/>
              </w:rPr>
              <w:t>схеми виконання робіт - викопіювання з генерального плану міста, згідно з проектною документацією;</w:t>
            </w:r>
          </w:p>
          <w:p w:rsidR="00621E88" w:rsidRPr="00621E88" w:rsidRDefault="00621E88" w:rsidP="00621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1E88">
              <w:rPr>
                <w:rFonts w:ascii="Times New Roman" w:eastAsia="Calibri" w:hAnsi="Times New Roman" w:cs="Times New Roman"/>
                <w:sz w:val="20"/>
                <w:szCs w:val="20"/>
              </w:rPr>
              <w:t>- 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(чеків та платіжних доручень);</w:t>
            </w:r>
          </w:p>
          <w:p w:rsidR="00621E88" w:rsidRPr="00621E88" w:rsidRDefault="00621E88" w:rsidP="00621E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письмове підтвердження факту аварії, яке додається до заяви про надання аварійного дозволу на проведення земляних робіт.</w:t>
            </w:r>
          </w:p>
        </w:tc>
      </w:tr>
      <w:tr w:rsidR="00621E88" w:rsidRPr="00621E88" w:rsidTr="0063713C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Балансоутримувач чи уповноважена ним особа</w:t>
            </w:r>
          </w:p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E88" w:rsidRPr="00621E88" w:rsidTr="0063713C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621E88" w:rsidRPr="00621E88" w:rsidTr="0063713C">
        <w:trPr>
          <w:trHeight w:val="371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621E88" w:rsidRPr="00621E88" w:rsidTr="0063713C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21E88" w:rsidRPr="00621E88" w:rsidTr="0063713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робочих дні  </w:t>
            </w:r>
          </w:p>
        </w:tc>
      </w:tr>
      <w:tr w:rsidR="00621E88" w:rsidRPr="00621E88" w:rsidTr="0063713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Аварійний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дозвол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проведення земляних робіт, оформлений на підставі розпорядження міського голови.</w:t>
            </w:r>
          </w:p>
        </w:tc>
      </w:tr>
      <w:tr w:rsidR="00621E88" w:rsidRPr="00621E88" w:rsidTr="0063713C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балансоутримувачем, виконавцем земляних робіт чи  їх уповноваженою особою</w:t>
            </w:r>
          </w:p>
        </w:tc>
      </w:tr>
      <w:tr w:rsidR="00621E88" w:rsidRPr="00621E88" w:rsidTr="0063713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4B0CFC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отримання аварійного дозволу </w:t>
            </w:r>
            <w:r w:rsidR="004B0CFC"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 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порушення цілісності об’єктів благоустрою</w:t>
            </w:r>
            <w:r w:rsidR="004B0CFC"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організаціями, підприємствами та іншими юридичними особами  згідно додатку №4 </w:t>
            </w:r>
            <w:r w:rsidR="004B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 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рішення Ужгородської</w:t>
            </w:r>
            <w:r w:rsidR="004B0CFC"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міської ради від 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30.08.2016</w:t>
            </w:r>
            <w:r w:rsidR="004B0CFC"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р. №</w:t>
            </w:r>
            <w:r w:rsidR="004B0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350 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обов‘язкове подання її на бланку та підписання керівником, заступником чи головним інженером.</w:t>
            </w:r>
          </w:p>
        </w:tc>
      </w:tr>
    </w:tbl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1E88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додаються форми заяв</w:t>
      </w: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В.о. директора департаменту                                                                             </w:t>
      </w:r>
      <w:r w:rsidR="004B0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</w:t>
      </w:r>
      <w:proofErr w:type="spellStart"/>
      <w:r w:rsidR="004B0C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Пайда</w:t>
      </w:r>
      <w:proofErr w:type="spellEnd"/>
    </w:p>
    <w:p w:rsidR="00621E88" w:rsidRDefault="00621E88"/>
    <w:sectPr w:rsidR="00621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0A"/>
    <w:rsid w:val="000D11C4"/>
    <w:rsid w:val="0029482C"/>
    <w:rsid w:val="004B0CFC"/>
    <w:rsid w:val="00621E88"/>
    <w:rsid w:val="008828DA"/>
    <w:rsid w:val="0097420A"/>
    <w:rsid w:val="00A90BBF"/>
    <w:rsid w:val="00B0148B"/>
    <w:rsid w:val="00CA3FD9"/>
    <w:rsid w:val="00D328FA"/>
    <w:rsid w:val="00D95C90"/>
    <w:rsid w:val="00E5582C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7285</Words>
  <Characters>4154</Characters>
  <Application>Microsoft Office Word</Application>
  <DocSecurity>0</DocSecurity>
  <Lines>34</Lines>
  <Paragraphs>22</Paragraphs>
  <ScaleCrop>false</ScaleCrop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2014-01-16T14:54:00Z</dcterms:created>
  <dcterms:modified xsi:type="dcterms:W3CDTF">2018-02-27T09:46:00Z</dcterms:modified>
</cp:coreProperties>
</file>