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355" w:rsidRPr="00B64BD2" w:rsidRDefault="008510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5A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 ДОКУМЕНТІВ</w:t>
      </w:r>
      <w:r w:rsidR="00B64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 оформлення </w:t>
      </w:r>
      <w:r w:rsidR="00B64BD2" w:rsidRPr="00B64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дозволу </w:t>
      </w:r>
      <w:r w:rsidR="00B64BD2" w:rsidRPr="00B6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у дорожньому русі транспортного засобу, вагові або габаритні параметри якого перевищують нормативні</w:t>
      </w:r>
      <w:r w:rsidR="005A5355" w:rsidRPr="00B64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863DA4" w:rsidRPr="00C562DF" w:rsidRDefault="00863DA4" w:rsidP="008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* заяву, в якій зазначаються заплановані строки проїзду транспортного засобу, маршрут руху, геометричні (висота, ширина, довжина) і вагові (загальна вага, осьові навантаження) параметри транспортного засобу, інформація про вантаж, найменування, адреса, телефон перевізника та прізвище відповідальної за перевезення особи;</w:t>
      </w:r>
    </w:p>
    <w:p w:rsidR="00863DA4" w:rsidRPr="00C562DF" w:rsidRDefault="00863DA4" w:rsidP="008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визначений власником вулично-дорожньої мережі маршрут руху; </w:t>
      </w:r>
    </w:p>
    <w:p w:rsidR="00863DA4" w:rsidRPr="00C562DF" w:rsidRDefault="00863DA4" w:rsidP="008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в разі перевищення параметрів погодження власників залізничних переїздів, мостового господарства та, за необхідності, служб міського електротранспорту, електромереж, електрифікації, електрозв'язку; </w:t>
      </w:r>
    </w:p>
    <w:p w:rsidR="00863DA4" w:rsidRPr="00C562DF" w:rsidRDefault="00863DA4" w:rsidP="008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в разі перевищення параметрів погодження з дистанцією колії залізниці (державна власність) або власниками переїздів (інші форми власності) чи уповноваженими ними організаціями, якщо габарити надгабаритного транспортного засобу перевищують за шириною 5 метрів, за довжиною 26 метрів, за висотою 4,5 метра, а загальна маса великовагового транспортного засобу перевищує 52 тони;</w:t>
      </w:r>
    </w:p>
    <w:p w:rsidR="00863DA4" w:rsidRPr="00C562DF" w:rsidRDefault="00863DA4" w:rsidP="008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 разі перевищення параметрів висновок за результатами проведення спеціалізованого обстеження або випробування будівель, споруд і мереж на маршруті (якщо загальна маса великовагового транспортного засобу перевищує 60 тонн);</w:t>
      </w:r>
    </w:p>
    <w:p w:rsidR="00863DA4" w:rsidRDefault="00863DA4" w:rsidP="00863D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платіжні документи (квитанції) про оплату вартості за надання послуги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5A5355" w:rsidRDefault="005A5355" w:rsidP="00863D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РЕКВІЗИТИ: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Отримувач: Департамент патрульної поліції, код ЄДРПОУ 40108646 </w:t>
      </w:r>
    </w:p>
    <w:p w:rsidR="002714ED" w:rsidRPr="002E30E2" w:rsidRDefault="002714ED" w:rsidP="0027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7B5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2782017203551290020000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92745 </w:t>
      </w:r>
    </w:p>
    <w:p w:rsidR="002714ED" w:rsidRPr="002E30E2" w:rsidRDefault="002714ED" w:rsidP="0027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Банк: Державна казначейська служба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 платежу: </w:t>
      </w:r>
    </w:p>
    <w:p w:rsidR="00863DA4" w:rsidRPr="00C562DF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*;</w:t>
      </w:r>
      <w:r w:rsidR="00E91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732102;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91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E91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C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t xml:space="preserve"> </w:t>
      </w: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zz;ЄДРПОУ/іпн;</w:t>
      </w:r>
      <w:r w:rsidR="00507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ПДВ</w:t>
      </w:r>
    </w:p>
    <w:p w:rsidR="00863DA4" w:rsidRDefault="00863DA4" w:rsidP="00863DA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zz-кількість послуг, ЄДРПОУ/іпн - вказується код ЄДРПОУ, або ідентифікаційний код фізичної особи платника послуг</w:t>
      </w:r>
    </w:p>
    <w:p w:rsidR="009C02BB" w:rsidRPr="009C02BB" w:rsidRDefault="005A5355" w:rsidP="009C02BB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C02BB">
        <w:rPr>
          <w:rFonts w:ascii="Times New Roman" w:hAnsi="Times New Roman" w:cs="Times New Roman"/>
          <w:sz w:val="28"/>
          <w:szCs w:val="28"/>
          <w:lang w:val="uk-UA" w:eastAsia="ru-RU"/>
        </w:rPr>
        <w:t>Плата за дозвіл на перевезення</w:t>
      </w:r>
      <w:r w:rsidR="00F22E6F" w:rsidRPr="009C02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1948BF" w:rsidRPr="009C02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Без ПДВ </w:t>
      </w:r>
      <w:r w:rsidR="00B717E2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1948BF" w:rsidRPr="009C02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948BF" w:rsidRPr="009C02BB">
        <w:rPr>
          <w:rFonts w:ascii="Times New Roman" w:hAnsi="Times New Roman" w:cs="Times New Roman"/>
          <w:b/>
          <w:sz w:val="28"/>
          <w:szCs w:val="28"/>
          <w:lang w:val="uk-UA" w:eastAsia="ru-RU"/>
        </w:rPr>
        <w:t>95</w:t>
      </w:r>
      <w:r w:rsidR="00B717E2">
        <w:rPr>
          <w:rFonts w:ascii="Times New Roman" w:hAnsi="Times New Roman" w:cs="Times New Roman"/>
          <w:b/>
          <w:sz w:val="28"/>
          <w:szCs w:val="28"/>
          <w:lang w:val="uk-UA" w:eastAsia="ru-RU"/>
        </w:rPr>
        <w:t>,00</w:t>
      </w:r>
      <w:r w:rsidR="001948BF" w:rsidRPr="009C02B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грн.</w:t>
      </w:r>
    </w:p>
    <w:p w:rsidR="009C02BB" w:rsidRDefault="009C02BB" w:rsidP="009C02B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C02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02B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Строк надання послуги -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9C02B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робочі дні</w:t>
      </w:r>
    </w:p>
    <w:p w:rsidR="009C02BB" w:rsidRPr="009C02BB" w:rsidRDefault="009C02BB" w:rsidP="009C02B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C02BB" w:rsidRPr="002E30E2" w:rsidRDefault="009C02BB" w:rsidP="009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Отримувач: Департамент патрульної поліції, код ЄДРПОУ 40108646 </w:t>
      </w:r>
    </w:p>
    <w:p w:rsidR="009C02BB" w:rsidRPr="002E30E2" w:rsidRDefault="009C02BB" w:rsidP="009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2782017203551290020000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92745 </w:t>
      </w:r>
    </w:p>
    <w:p w:rsidR="009C02BB" w:rsidRPr="002E30E2" w:rsidRDefault="009C02BB" w:rsidP="009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Банк: Державна казначейська служба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</w:p>
    <w:p w:rsidR="009C02BB" w:rsidRPr="002E30E2" w:rsidRDefault="009C02BB" w:rsidP="009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 платежу: </w:t>
      </w:r>
    </w:p>
    <w:p w:rsidR="009C02BB" w:rsidRPr="00C562DF" w:rsidRDefault="009C02BB" w:rsidP="009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732102;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006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t xml:space="preserve"> </w:t>
      </w: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zz;ЄДРПОУ/іпн;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5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ПДВ</w:t>
      </w:r>
    </w:p>
    <w:p w:rsidR="009C02BB" w:rsidRPr="00A72802" w:rsidRDefault="009C02BB" w:rsidP="009C02BB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72802">
        <w:rPr>
          <w:rFonts w:ascii="Times New Roman" w:hAnsi="Times New Roman" w:cs="Times New Roman"/>
          <w:sz w:val="28"/>
          <w:szCs w:val="28"/>
          <w:lang w:val="uk-UA" w:eastAsia="ru-RU"/>
        </w:rPr>
        <w:t>zz-кількість послуг, ЄДРПОУ/іпн - вказується код ЄДРПОУ, або</w:t>
      </w:r>
      <w:r w:rsidRPr="00C562DF">
        <w:rPr>
          <w:lang w:val="uk-UA" w:eastAsia="ru-RU"/>
        </w:rPr>
        <w:t xml:space="preserve"> </w:t>
      </w:r>
      <w:r w:rsidRPr="009C02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ідентифікаційний код </w:t>
      </w:r>
      <w:r w:rsidRPr="00A72802">
        <w:rPr>
          <w:rFonts w:ascii="Times New Roman" w:hAnsi="Times New Roman" w:cs="Times New Roman"/>
          <w:sz w:val="28"/>
          <w:szCs w:val="28"/>
          <w:lang w:val="uk-UA" w:eastAsia="ru-RU"/>
        </w:rPr>
        <w:t>фізичної особи платника послуг</w:t>
      </w:r>
    </w:p>
    <w:p w:rsidR="009C02BB" w:rsidRPr="009C02BB" w:rsidRDefault="009C02BB" w:rsidP="009C02BB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C02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Плата за дозвіл на перевезення– Без ПДВ </w:t>
      </w:r>
      <w:r w:rsidR="00B717E2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9C02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2BB">
        <w:rPr>
          <w:rFonts w:ascii="Times New Roman" w:hAnsi="Times New Roman" w:cs="Times New Roman"/>
          <w:b/>
          <w:sz w:val="28"/>
          <w:szCs w:val="28"/>
          <w:lang w:val="uk-UA" w:eastAsia="ru-RU"/>
        </w:rPr>
        <w:t>190</w:t>
      </w:r>
      <w:r w:rsidR="00B717E2">
        <w:rPr>
          <w:rFonts w:ascii="Times New Roman" w:hAnsi="Times New Roman" w:cs="Times New Roman"/>
          <w:b/>
          <w:sz w:val="28"/>
          <w:szCs w:val="28"/>
          <w:lang w:val="uk-UA" w:eastAsia="ru-RU"/>
        </w:rPr>
        <w:t>,00</w:t>
      </w:r>
      <w:r w:rsidRPr="009C02B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грн.</w:t>
      </w:r>
      <w:r w:rsidRPr="009C02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C02BB">
        <w:rPr>
          <w:rFonts w:ascii="Times New Roman" w:hAnsi="Times New Roman" w:cs="Times New Roman"/>
          <w:b/>
          <w:sz w:val="28"/>
          <w:szCs w:val="28"/>
          <w:lang w:val="uk-UA" w:eastAsia="ru-RU"/>
        </w:rPr>
        <w:t>(терміново)</w:t>
      </w:r>
    </w:p>
    <w:p w:rsidR="00863DA4" w:rsidRPr="002E30E2" w:rsidRDefault="00863DA4" w:rsidP="00863DA4">
      <w:pPr>
        <w:keepNext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E3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Начальникові </w:t>
      </w:r>
      <w:r w:rsidR="00D27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Pr="002E3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правління патрульної поліції </w:t>
      </w:r>
      <w:r w:rsidR="00561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Закарпатській області</w:t>
      </w:r>
      <w:r w:rsidRPr="002E3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63DA4" w:rsidRPr="002E30E2" w:rsidRDefault="00863DA4" w:rsidP="00863DA4">
      <w:pPr>
        <w:keepNext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Департаменту патрульної поліції</w:t>
      </w:r>
    </w:p>
    <w:p w:rsidR="00863DA4" w:rsidRPr="002E30E2" w:rsidRDefault="00863DA4" w:rsidP="00863DA4">
      <w:pPr>
        <w:keepNext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63DA4" w:rsidRPr="002E30E2" w:rsidRDefault="00863DA4" w:rsidP="00863DA4">
      <w:pPr>
        <w:keepNext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63DA4" w:rsidRPr="002E30E2" w:rsidRDefault="00863DA4" w:rsidP="00863DA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Назва підприємства (П.І.Б. фізичної особи), юридична адреса (місце проживання фізичної особи), телефон,  код ЄДРПОУ</w:t>
      </w:r>
      <w:r w:rsidRPr="002E30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Прошу Вас видати дозвіл на проїзд великогабаритного (великовагового) транспортного засобу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(марка, модель та державний номерний знак) 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з вантажем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водій </w:t>
      </w:r>
      <w:r w:rsidRPr="002E30E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(ї)</w:t>
      </w:r>
      <w:r w:rsidRPr="002E30E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: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</w:t>
      </w:r>
      <w:r w:rsidRPr="002E30E2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2E30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 по-батькові)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по маршруту руху: 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Параметри транспортного засобу: </w:t>
      </w: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довжина -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м; </w:t>
      </w:r>
    </w:p>
    <w:p w:rsidR="00863DA4" w:rsidRPr="002E30E2" w:rsidRDefault="00863DA4" w:rsidP="00863DA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ширина -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м; </w:t>
      </w:r>
    </w:p>
    <w:p w:rsidR="00863DA4" w:rsidRPr="002E30E2" w:rsidRDefault="00863DA4" w:rsidP="00863DA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висота -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м; </w:t>
      </w:r>
    </w:p>
    <w:p w:rsidR="00863DA4" w:rsidRPr="002E30E2" w:rsidRDefault="00863DA4" w:rsidP="00863DA4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загальна вага з вантажем -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т; </w:t>
      </w:r>
    </w:p>
    <w:p w:rsidR="00863DA4" w:rsidRPr="002E30E2" w:rsidRDefault="00863DA4" w:rsidP="00863DA4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навантаження на найбільш навантажену вісь -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_____</w:t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т;</w:t>
      </w:r>
    </w:p>
    <w:p w:rsidR="00863DA4" w:rsidRPr="002E30E2" w:rsidRDefault="00863DA4" w:rsidP="00863DA4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вантаж виступає за задній габарит  - ______м.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Відповідальна за перевезення особа: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(посада,  прізвище, ім</w:t>
      </w:r>
      <w:r w:rsidRPr="002E30E2">
        <w:rPr>
          <w:rFonts w:ascii="Times New Roman" w:eastAsia="Times New Roman" w:hAnsi="Times New Roman" w:cs="Times New Roman"/>
          <w:sz w:val="18"/>
          <w:szCs w:val="20"/>
          <w:lang w:eastAsia="ru-RU"/>
        </w:rPr>
        <w:t>’</w:t>
      </w:r>
      <w:r w:rsidRPr="002E30E2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я,  по- батькові)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Перевезення буде здійснюватись з </w:t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</w:t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201_ року. 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  <w:lang w:val="uk-UA" w:eastAsia="ru-RU"/>
        </w:rPr>
      </w:pP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          </w:t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color w:val="000000"/>
          <w:sz w:val="18"/>
          <w:szCs w:val="20"/>
          <w:lang w:val="uk-UA" w:eastAsia="ru-RU"/>
        </w:rPr>
        <w:t>(посада керівника підприємства (установи), підпис, П.І.Б.)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“</w:t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     </w:t>
      </w: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“</w:t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2E30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201_ рік.</w:t>
      </w:r>
    </w:p>
    <w:p w:rsidR="00863DA4" w:rsidRDefault="00863DA4" w:rsidP="00863DA4"/>
    <w:p w:rsidR="00863DA4" w:rsidRPr="002E30E2" w:rsidRDefault="00863DA4" w:rsidP="00863DA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</w:p>
    <w:p w:rsidR="00863DA4" w:rsidRPr="002E30E2" w:rsidRDefault="00863DA4" w:rsidP="00863DA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</w:t>
      </w:r>
    </w:p>
    <w:p w:rsidR="00863DA4" w:rsidRPr="002E30E2" w:rsidRDefault="00863DA4" w:rsidP="00863DA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патрульної поліції</w:t>
      </w:r>
    </w:p>
    <w:p w:rsidR="00863DA4" w:rsidRPr="00E30297" w:rsidRDefault="00863DA4" w:rsidP="00863DA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 </w:t>
      </w:r>
      <w:r w:rsidRPr="002E30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.</w:t>
      </w:r>
    </w:p>
    <w:p w:rsidR="00863DA4" w:rsidRPr="002E30E2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DA4" w:rsidRPr="002E30E2" w:rsidRDefault="00863DA4" w:rsidP="00863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  <w:t>ІНФОРМАЦІЙНА КАРТКА АДМІНІСТРАТИВНОЇ ПОСЛУГИ</w:t>
      </w:r>
      <w:r w:rsidRPr="002E30E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</w:t>
      </w:r>
      <w:r w:rsidRPr="00211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№ 01-01</w:t>
      </w:r>
      <w:r w:rsidRPr="002E30E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оформлення документа дозвільного характеру (дозволу </w:t>
      </w: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на участь </w:t>
      </w:r>
    </w:p>
    <w:p w:rsidR="00863DA4" w:rsidRPr="002E30E2" w:rsidRDefault="00863DA4" w:rsidP="00863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у дорожньому русі транспортного засобу, вагові або габаритні параметри </w:t>
      </w:r>
    </w:p>
    <w:p w:rsidR="00863DA4" w:rsidRPr="002E30E2" w:rsidRDefault="00863DA4" w:rsidP="00863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якого перевищують нормативні</w:t>
      </w:r>
      <w:r w:rsidRPr="002E30E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)</w:t>
      </w:r>
    </w:p>
    <w:p w:rsidR="00863DA4" w:rsidRPr="002E30E2" w:rsidRDefault="00863DA4" w:rsidP="00863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2E30E2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uk-UA" w:eastAsia="ru-RU"/>
        </w:rPr>
        <w:t>(</w:t>
      </w:r>
      <w:r w:rsidRPr="002E30E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назва адміністративної послуги)</w:t>
      </w:r>
    </w:p>
    <w:p w:rsidR="00863DA4" w:rsidRPr="002E30E2" w:rsidRDefault="00863DA4" w:rsidP="00863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3DA4" w:rsidRPr="0052656F" w:rsidRDefault="00863DA4" w:rsidP="008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</w:t>
      </w: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Управління патрульної поліції </w:t>
      </w:r>
      <w:r w:rsidRPr="005265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в Закарпатській області</w:t>
      </w:r>
    </w:p>
    <w:p w:rsidR="00863DA4" w:rsidRPr="002E30E2" w:rsidRDefault="00863DA4" w:rsidP="0086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Департаменту патрульної поліції </w:t>
      </w:r>
    </w:p>
    <w:p w:rsidR="00863DA4" w:rsidRPr="002E30E2" w:rsidRDefault="00863DA4" w:rsidP="00863DA4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val="uk-UA" w:eastAsia="ru-RU"/>
        </w:rPr>
      </w:pPr>
      <w:r w:rsidRPr="002E30E2">
        <w:rPr>
          <w:rFonts w:ascii="Times New Roman" w:eastAsia="Times New Roman" w:hAnsi="Times New Roman" w:cs="Times New Roman"/>
          <w:spacing w:val="-6"/>
          <w:lang w:val="uk-UA" w:eastAsia="ru-RU"/>
        </w:rPr>
        <w:t>(назва суб’єкта надання адміністративної послуги)</w:t>
      </w:r>
    </w:p>
    <w:tbl>
      <w:tblPr>
        <w:tblW w:w="934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"/>
        <w:gridCol w:w="3808"/>
        <w:gridCol w:w="4761"/>
      </w:tblGrid>
      <w:tr w:rsidR="00863DA4" w:rsidRPr="002E30E2" w:rsidTr="00941BF1">
        <w:tc>
          <w:tcPr>
            <w:tcW w:w="9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863DA4" w:rsidRPr="002E30E2" w:rsidTr="00941BF1">
        <w:trPr>
          <w:trHeight w:val="82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центру надання адміністративної послуги,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якому здійснюються обслуговування суб’єкта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Центр надання адміністративних послуг виконкому Ужгородської міської ради</w:t>
            </w:r>
          </w:p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63DA4" w:rsidRPr="002E30E2" w:rsidTr="00941BF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Закарпатська область, м. Ужгород, пл.Поштова,3,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863DA4" w:rsidRPr="002E30E2" w:rsidTr="00941BF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щодо режиму роботи суб’єктів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 – 8.00 -17.00</w:t>
            </w:r>
          </w:p>
          <w:p w:rsidR="00863DA4" w:rsidRPr="002E30E2" w:rsidRDefault="00863DA4" w:rsidP="00941B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 – 8.00 -17.00</w:t>
            </w:r>
          </w:p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 – 9.00-20.00</w:t>
            </w:r>
          </w:p>
          <w:p w:rsidR="00863DA4" w:rsidRPr="002E30E2" w:rsidRDefault="00863DA4" w:rsidP="00941B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 - 8.00 -17.00</w:t>
            </w:r>
          </w:p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П’ятниця з 8.00 до 15.00 </w:t>
            </w:r>
          </w:p>
          <w:p w:rsidR="00863DA4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Субота – 8.00-15.00</w:t>
            </w:r>
          </w:p>
          <w:p w:rsidR="00863DA4" w:rsidRPr="009826F4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іля-вихідний</w:t>
            </w:r>
          </w:p>
        </w:tc>
      </w:tr>
      <w:tr w:rsidR="00863DA4" w:rsidRPr="0056161D" w:rsidTr="00941BF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(0312) 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428028</w:t>
            </w:r>
          </w:p>
          <w:p w:rsidR="00863DA4" w:rsidRPr="009826F4" w:rsidRDefault="0056161D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history="1"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cnap</w:t>
              </w:r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@</w:t>
              </w:r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rada</w:t>
              </w:r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-</w:t>
              </w:r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uzhgorod</w:t>
              </w:r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863DA4" w:rsidRPr="003D580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ua</w:t>
              </w:r>
            </w:hyperlink>
          </w:p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-сайт: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://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rada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uzhgorod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82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вул. Олега Кошового, 2, м. Ужгород, 88006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  6.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Щодня, крім вихідних і святкових днів, з 09.00 до 17.45 (напередодні вихідних днів - з 09.00 до 16.45 і святкових – з 09.00 до 15.45) з перервою на обід з 13.00 до 13.45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Телефон/факс (довідка), адреса 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lastRenderedPageBreak/>
              <w:t>електронної пошти та веб-сайт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highlight w:val="lightGray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lastRenderedPageBreak/>
              <w:t xml:space="preserve"> Тел.: (0312) 614022, </w:t>
            </w:r>
          </w:p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rPr>
                <w:rFonts w:ascii="OpenSans-Regular" w:eastAsia="Times New Roman" w:hAnsi="OpenSans-Regular" w:cs="Times New Roman"/>
                <w:color w:val="19294A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lastRenderedPageBreak/>
              <w:t xml:space="preserve">адреса електронної пошти – 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bdr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uzhgorod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@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patrol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police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gov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ua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2E30E2">
              <w:rPr>
                <w:rFonts w:ascii="OpenSans-Regular" w:eastAsia="Times New Roman" w:hAnsi="OpenSans-Regular" w:cs="Times New Roman"/>
                <w:color w:val="19294A"/>
                <w:sz w:val="21"/>
                <w:szCs w:val="21"/>
                <w:bdr w:val="none" w:sz="0" w:space="0" w:color="auto" w:frame="1"/>
                <w:lang w:val="uk-UA" w:eastAsia="ru-RU"/>
              </w:rPr>
              <w:t> </w:t>
            </w:r>
          </w:p>
          <w:p w:rsidR="00863DA4" w:rsidRPr="002E30E2" w:rsidRDefault="00863DA4" w:rsidP="00941BF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веб-сайт Департаменту патрульної поліції – http://www.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http://patrol.police.gov.ua/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Закони України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Національну поліцію», «Про дорожній рух», «Про автомобільні дороги», 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E30E2">
              <w:rPr>
                <w:lang w:val="uk-UA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адміністративні послуги»</w:t>
            </w:r>
          </w:p>
        </w:tc>
      </w:tr>
      <w:tr w:rsidR="00863DA4" w:rsidRPr="0056161D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Постанови Кабінету Міністрів України від 18 січня 2001 року № 30 «Про проїзд великогабаритних та великовагових транспортних засобів автомобільними дорогами, вулицями та залізничними переїздами», від 04 червня 2007 року № 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Розпорядження Кабінету Міністрів України від 16.05.2014 року №523-р «Деякі питання надання адміністративних послуг органів виконавчої влади через центри надання адміністративних послуг» 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63DA4" w:rsidRPr="0056161D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Міністерства внутрішніх справ України від 29 листопада 2016 № 1259 «Про затвердження Інструкції з питань супроводження транспортних засобів спеціалізованими автомобілями Національної поліції України і забезпечення безпеки дорожнього руху під час його здійснення», </w:t>
            </w:r>
            <w:r w:rsidRPr="00C55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Національної поліції України від 06 </w:t>
            </w:r>
            <w:r w:rsidRPr="00C55E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листопада 2015 року № 73 «Про затвердження Положення про Департамент патрульної поліції» (зі змінами).</w:t>
            </w:r>
            <w:r w:rsidRPr="00C3625D">
              <w:rPr>
                <w:lang w:val="uk-UA"/>
              </w:rPr>
              <w:t xml:space="preserve"> </w:t>
            </w:r>
            <w:r w:rsidRPr="00C362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Департаменту патрульної поліції від 29 грудня 2015 №20/1 «Про затвердження Положення про Управління патрульної поліції в Закарпатській області Департаменту патрульної поліції»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11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rPr>
          <w:trHeight w:val="471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Умови отримання адміністративної послуги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дорожньому русі транспортних засобів, вагові або габаритні параметри перевищують нормативні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C562DF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отримання адміністративної послуги необхідно подати:</w:t>
            </w:r>
          </w:p>
          <w:p w:rsidR="00863DA4" w:rsidRPr="00C562DF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* заяву, в якій зазначаються заплановані строки проїзду транспортного засобу, маршрут руху, геометричні (висота, ширина, довжина) і вагові (загальна вага, осьові навантаження) параметри транспортного засобу, інформація про вантаж, найменування, адреса, телефон перевізника та прізвище відповідальної за перевезення особи;</w:t>
            </w:r>
          </w:p>
          <w:p w:rsidR="00863DA4" w:rsidRPr="00C562DF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визначений власником вулично-дорожньої мережі маршрут руху; </w:t>
            </w:r>
          </w:p>
          <w:p w:rsidR="00863DA4" w:rsidRPr="00C562DF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 в разі перевищення параметрів погодження власників залізничних переїздів, мостового господарства та, за необхідності, служб міського електротранспорту, електромереж, електрифікації, електрозв'язку; </w:t>
            </w:r>
          </w:p>
          <w:p w:rsidR="00863DA4" w:rsidRPr="00C562DF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4) в разі перевищення параметрів погодження з дистанцією колії залізниці (державна власність) або власниками переїздів (інші форми власності) чи уповноваженими ними організаціями, якщо габарити </w:t>
            </w: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надгабаритного транспортного засобу перевищують за шириною 5 метрів, за довжиною 26 метрів, за висотою 4,5 метра, а загальна маса великовагового транспортного засобу перевищує 52 тони;</w:t>
            </w:r>
          </w:p>
          <w:p w:rsidR="00863DA4" w:rsidRPr="00C562DF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в разі перевищення параметрів висновок за результатами проведення спеціалізованого обстеження або випробування будівель, споруд і мереж на маршруті (якщо загальна маса великовагового транспортного засобу перевищує 60 тонн);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платіжні документи (квитанції) про оплату вартості за надання послуги.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Послідовність дій одержувача адміністративної послуги: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 подання до центру надання адміністративних послуг повного комплекту документів, необхідного для отримання дозволу на </w:t>
            </w: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участь у дорожньому русі транспортного засобу, вагові або габаритні параметри якого перевищують нормативні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 перевірка поданих одержувачем послуги документів;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 направлення документів до Управління патрульної поліції </w:t>
            </w:r>
            <w:r w:rsidRPr="00526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Закарпатській області 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патрульної поліції;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4) оформлення дозволу на </w:t>
            </w: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участь у дорожньому русі транспортного засобу, вагові або габаритні параметри якого перевищують нормативні;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 унесення даних до інформаційного порталу Національної поліції України;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 направлення документів до центру надання адміністративних послуг;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7) видача заявникові дозволу на </w:t>
            </w: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участь у дорожньому русі транспортного засобу, вагові або </w:t>
            </w: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габаритні параметри якого перевищують нормативні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Платна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9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 разі платності:</w:t>
            </w:r>
          </w:p>
        </w:tc>
      </w:tr>
      <w:tr w:rsidR="00863DA4" w:rsidRPr="0056161D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послуги визначена постановою  Кабінету Міністрів України від 04 червня 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.2.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 гривень</w:t>
            </w:r>
            <w:r w:rsidR="00D75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190 гривень</w:t>
            </w:r>
          </w:p>
        </w:tc>
      </w:tr>
      <w:tr w:rsidR="00863DA4" w:rsidRPr="00D75473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73" w:rsidRPr="00D75473" w:rsidRDefault="00D75473" w:rsidP="00D7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75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95 гривень</w:t>
            </w:r>
          </w:p>
          <w:p w:rsidR="00D75473" w:rsidRPr="002E30E2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Отримувач: Департамент патрульної поліції, код ЄДРПОУ 40108646</w:t>
            </w:r>
          </w:p>
          <w:p w:rsidR="00D75473" w:rsidRPr="002E30E2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Рахунок: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2782017203551290020000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92745 </w:t>
            </w:r>
          </w:p>
          <w:p w:rsidR="00D75473" w:rsidRPr="002E30E2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Банк: Державна казначейська служба України,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м.Київ</w:t>
            </w:r>
          </w:p>
          <w:p w:rsidR="00D75473" w:rsidRPr="002E30E2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Призначення платежу: </w:t>
            </w:r>
          </w:p>
          <w:p w:rsidR="00D75473" w:rsidRPr="00C562DF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732102;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005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t xml:space="preserve"> </w:t>
            </w: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zz;ЄДРПОУ/іпн;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ПДВ</w:t>
            </w:r>
          </w:p>
          <w:p w:rsidR="00863DA4" w:rsidRDefault="00D75473" w:rsidP="008510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zz-кількість послуг, ЄДРПОУ/іпн - вказується код ЄДРПОУ, або ідентифікаційний код фізичної особи платника послуг</w:t>
            </w:r>
          </w:p>
          <w:p w:rsidR="00D75473" w:rsidRPr="00D75473" w:rsidRDefault="00D75473" w:rsidP="00D754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7547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190 гривень</w:t>
            </w:r>
          </w:p>
          <w:p w:rsidR="00D75473" w:rsidRPr="00D75473" w:rsidRDefault="00D75473" w:rsidP="00D754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7547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(терміново)</w:t>
            </w:r>
          </w:p>
          <w:p w:rsidR="00D75473" w:rsidRPr="002E30E2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Отримувач: Департамент патрульної поліції, код ЄДРПОУ 40108646 </w:t>
            </w:r>
          </w:p>
          <w:p w:rsidR="00D75473" w:rsidRPr="002E30E2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Рахунок: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2782017203551290020000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92745 </w:t>
            </w:r>
          </w:p>
          <w:p w:rsidR="00D75473" w:rsidRPr="002E30E2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Банк: Державна казначейська служба України,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м.Київ</w:t>
            </w:r>
          </w:p>
          <w:p w:rsidR="00D75473" w:rsidRPr="002E30E2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Призначення платежу: </w:t>
            </w:r>
          </w:p>
          <w:p w:rsidR="00D75473" w:rsidRPr="00C562DF" w:rsidRDefault="00D75473" w:rsidP="00D7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*;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732102;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006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t xml:space="preserve"> </w:t>
            </w: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zz;ЄДРПОУ/іпн;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ПДВ</w:t>
            </w:r>
          </w:p>
          <w:p w:rsidR="00D75473" w:rsidRPr="00A72802" w:rsidRDefault="00D75473" w:rsidP="00D754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728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zz-кількість послуг, ЄДРПОУ/іпн - вказується код ЄДРПОУ, або</w:t>
            </w:r>
            <w:r w:rsidRPr="00C562DF">
              <w:rPr>
                <w:lang w:val="uk-UA" w:eastAsia="ru-RU"/>
              </w:rPr>
              <w:t xml:space="preserve"> </w:t>
            </w:r>
            <w:r w:rsidRPr="009C02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Pr="00A728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фізичної особи платника послуг</w:t>
            </w:r>
          </w:p>
          <w:p w:rsidR="00D75473" w:rsidRPr="002E30E2" w:rsidRDefault="00D75473" w:rsidP="00D754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2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Плата за дозвіл на перевезення– Без ПДВ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DC0CB7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863DA4"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робочих </w:t>
            </w:r>
            <w:r w:rsidR="00863DA4"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днів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 Подання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заявником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 повному обсязі документів, необхідних для одержання дозволу.</w:t>
            </w:r>
          </w:p>
          <w:p w:rsidR="00863DA4" w:rsidRPr="002E30E2" w:rsidRDefault="00863DA4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 Виявлення в документах, поданих перевізником, недостовірних відомостей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rPr>
          <w:trHeight w:val="1364"/>
        </w:trPr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дозволу на участь у дорожньому русі транспортного засобу, вагові або габаритні параметри якого перевищують нормативні або надання листа з обґрунтуванням причини відмови у видачі дозволу.</w:t>
            </w:r>
          </w:p>
        </w:tc>
      </w:tr>
      <w:tr w:rsidR="00863DA4" w:rsidRPr="002E30E2" w:rsidTr="00941BF1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4" w:rsidRPr="002E30E2" w:rsidRDefault="00863DA4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6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Особисто, через уповноважену особу або надсилається поштою за вимогою суб’єкта звернення.</w:t>
            </w:r>
          </w:p>
        </w:tc>
      </w:tr>
    </w:tbl>
    <w:p w:rsidR="00863DA4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DA4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DA4" w:rsidRPr="00C562DF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DA4" w:rsidRDefault="00863DA4" w:rsidP="00863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62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Примітка: *При зверненні пред’являється документ, що засвідчує особу суб’єкта звернення та довіреність, якщо заявник діє в інтересах іншої особи.</w:t>
      </w:r>
    </w:p>
    <w:p w:rsidR="00863DA4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DA4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DA4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DA4" w:rsidRPr="00C71F05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Т.в.о начальника Управління патрульної поліції</w:t>
      </w:r>
    </w:p>
    <w:p w:rsidR="00863DA4" w:rsidRPr="00C71F05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Закарпатській області ДПП</w:t>
      </w:r>
    </w:p>
    <w:p w:rsidR="00863DA4" w:rsidRPr="001D5204" w:rsidRDefault="00863DA4" w:rsidP="0086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капітан поліції</w:t>
      </w: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71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В.З. Найман</w:t>
      </w:r>
    </w:p>
    <w:p w:rsidR="009F7F07" w:rsidRDefault="009F7F07" w:rsidP="00863DA4">
      <w:pPr>
        <w:keepNext/>
        <w:spacing w:after="0" w:line="240" w:lineRule="auto"/>
        <w:ind w:left="4253"/>
        <w:outlineLvl w:val="2"/>
        <w:rPr>
          <w:lang w:val="uk-UA"/>
        </w:rPr>
      </w:pPr>
    </w:p>
    <w:sectPr w:rsidR="009F7F07" w:rsidSect="009F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D95"/>
    <w:rsid w:val="00116336"/>
    <w:rsid w:val="00116476"/>
    <w:rsid w:val="001774B2"/>
    <w:rsid w:val="001948BF"/>
    <w:rsid w:val="001C11B2"/>
    <w:rsid w:val="001D5204"/>
    <w:rsid w:val="002714ED"/>
    <w:rsid w:val="002B508B"/>
    <w:rsid w:val="002E30E2"/>
    <w:rsid w:val="004C7579"/>
    <w:rsid w:val="0050783D"/>
    <w:rsid w:val="005232A1"/>
    <w:rsid w:val="0056161D"/>
    <w:rsid w:val="005A5355"/>
    <w:rsid w:val="005D2A92"/>
    <w:rsid w:val="007B5512"/>
    <w:rsid w:val="00825555"/>
    <w:rsid w:val="00851076"/>
    <w:rsid w:val="00863DA4"/>
    <w:rsid w:val="008A51B0"/>
    <w:rsid w:val="009C02BB"/>
    <w:rsid w:val="009F7F07"/>
    <w:rsid w:val="00A72802"/>
    <w:rsid w:val="00B64BD2"/>
    <w:rsid w:val="00B717E2"/>
    <w:rsid w:val="00BE7050"/>
    <w:rsid w:val="00C13299"/>
    <w:rsid w:val="00C40D95"/>
    <w:rsid w:val="00C93295"/>
    <w:rsid w:val="00C949E2"/>
    <w:rsid w:val="00CB384A"/>
    <w:rsid w:val="00D27597"/>
    <w:rsid w:val="00D3561D"/>
    <w:rsid w:val="00D75473"/>
    <w:rsid w:val="00DC0CB7"/>
    <w:rsid w:val="00E15977"/>
    <w:rsid w:val="00E91BCC"/>
    <w:rsid w:val="00EA46FD"/>
    <w:rsid w:val="00F06895"/>
    <w:rsid w:val="00F22E6F"/>
    <w:rsid w:val="00F46604"/>
    <w:rsid w:val="00F557C5"/>
    <w:rsid w:val="00F742D6"/>
    <w:rsid w:val="00FB2D39"/>
    <w:rsid w:val="00FB6AB9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0E692"/>
  <w15:docId w15:val="{CD20D8F7-341B-4363-8383-AC9BB5CE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A51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51B0"/>
  </w:style>
  <w:style w:type="paragraph" w:styleId="a5">
    <w:name w:val="Balloon Text"/>
    <w:basedOn w:val="a"/>
    <w:link w:val="a6"/>
    <w:uiPriority w:val="99"/>
    <w:semiHidden/>
    <w:unhideWhenUsed/>
    <w:rsid w:val="00CB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4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3DA4"/>
    <w:rPr>
      <w:color w:val="0563C1" w:themeColor="hyperlink"/>
      <w:u w:val="single"/>
    </w:rPr>
  </w:style>
  <w:style w:type="paragraph" w:styleId="a8">
    <w:name w:val="No Spacing"/>
    <w:uiPriority w:val="1"/>
    <w:qFormat/>
    <w:rsid w:val="009C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E5A1-3128-4465-BA64-776C2798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7616</Words>
  <Characters>4342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2017-09-18T07:33:00Z</cp:lastPrinted>
  <dcterms:created xsi:type="dcterms:W3CDTF">2017-09-16T06:48:00Z</dcterms:created>
  <dcterms:modified xsi:type="dcterms:W3CDTF">2022-11-29T10:59:00Z</dcterms:modified>
</cp:coreProperties>
</file>