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21A" w:rsidRPr="00E52127" w:rsidRDefault="0091021A" w:rsidP="0091021A">
      <w:pPr>
        <w:ind w:firstLine="82"/>
        <w:jc w:val="both"/>
        <w:rPr>
          <w:b/>
          <w:sz w:val="28"/>
          <w:szCs w:val="28"/>
          <w:lang w:val="uk-UA"/>
        </w:rPr>
      </w:pPr>
      <w:r w:rsidRPr="00E52127">
        <w:rPr>
          <w:b/>
          <w:sz w:val="28"/>
          <w:szCs w:val="28"/>
          <w:lang w:val="uk-UA"/>
        </w:rPr>
        <w:t>Перелік документів :</w:t>
      </w:r>
    </w:p>
    <w:p w:rsidR="000B65FF" w:rsidRDefault="000B65FF" w:rsidP="000B65FF">
      <w:pPr>
        <w:framePr w:hSpace="180" w:wrap="around" w:vAnchor="text" w:hAnchor="page" w:x="1366" w:y="479"/>
        <w:ind w:firstLine="82"/>
        <w:rPr>
          <w:b/>
          <w:sz w:val="24"/>
          <w:szCs w:val="24"/>
          <w:u w:val="single"/>
          <w:lang w:val="uk-UA"/>
        </w:rPr>
      </w:pPr>
      <w:r w:rsidRPr="00F02213">
        <w:rPr>
          <w:b/>
          <w:sz w:val="24"/>
          <w:szCs w:val="24"/>
          <w:u w:val="single"/>
          <w:lang w:val="uk-UA"/>
        </w:rPr>
        <w:t>У разі затвердження звіту про експертну грошову оцінку:</w:t>
      </w:r>
    </w:p>
    <w:p w:rsidR="000B65FF" w:rsidRPr="00F02213" w:rsidRDefault="000B65FF" w:rsidP="000B65FF">
      <w:pPr>
        <w:framePr w:hSpace="180" w:wrap="around" w:vAnchor="text" w:hAnchor="page" w:x="1366" w:y="479"/>
        <w:ind w:firstLine="82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1.Заява</w:t>
      </w:r>
    </w:p>
    <w:p w:rsidR="000B65FF" w:rsidRDefault="000B65FF" w:rsidP="000B65FF">
      <w:pPr>
        <w:framePr w:hSpace="180" w:wrap="around" w:vAnchor="text" w:hAnchor="page" w:x="1366" w:y="479"/>
        <w:ind w:firstLine="8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F02213">
        <w:rPr>
          <w:sz w:val="24"/>
          <w:szCs w:val="24"/>
          <w:lang w:val="uk-UA"/>
        </w:rPr>
        <w:t>. Звіт про експертну грошову оцінку земельної ділянки    (оригінал або завірена в установленому порядку копія).</w:t>
      </w:r>
    </w:p>
    <w:p w:rsidR="000B65FF" w:rsidRPr="00F02213" w:rsidRDefault="000B65FF" w:rsidP="000B65FF">
      <w:pPr>
        <w:framePr w:hSpace="180" w:wrap="around" w:vAnchor="text" w:hAnchor="page" w:x="1366" w:y="479"/>
        <w:ind w:firstLine="8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Рецензія на звіт про експертну грошову оцінку земельної ділянки. </w:t>
      </w:r>
    </w:p>
    <w:p w:rsidR="000B65FF" w:rsidRPr="00F02213" w:rsidRDefault="000B65FF" w:rsidP="000B65FF">
      <w:pPr>
        <w:framePr w:hSpace="180" w:wrap="around" w:vAnchor="text" w:hAnchor="page" w:x="1366" w:y="479"/>
        <w:ind w:firstLine="82"/>
        <w:rPr>
          <w:b/>
          <w:sz w:val="24"/>
          <w:szCs w:val="24"/>
          <w:u w:val="single"/>
          <w:lang w:val="uk-UA"/>
        </w:rPr>
      </w:pPr>
      <w:r w:rsidRPr="00F02213">
        <w:rPr>
          <w:b/>
          <w:sz w:val="24"/>
          <w:szCs w:val="24"/>
          <w:u w:val="single"/>
          <w:lang w:val="uk-UA"/>
        </w:rPr>
        <w:t>У разі затвердження актуалізації звіту про експертну грошову оцінку:</w:t>
      </w:r>
    </w:p>
    <w:p w:rsidR="000B65FF" w:rsidRDefault="000B65FF" w:rsidP="000B65FF">
      <w:pPr>
        <w:framePr w:hSpace="180" w:wrap="around" w:vAnchor="text" w:hAnchor="page" w:x="1366" w:y="479"/>
        <w:ind w:firstLine="8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1.Заява</w:t>
      </w:r>
    </w:p>
    <w:p w:rsidR="000B65FF" w:rsidRDefault="000B65FF" w:rsidP="000B65FF">
      <w:pPr>
        <w:framePr w:hSpace="180" w:wrap="around" w:vAnchor="text" w:hAnchor="page" w:x="1366" w:y="479"/>
        <w:ind w:firstLine="8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F02213">
        <w:rPr>
          <w:sz w:val="24"/>
          <w:szCs w:val="24"/>
          <w:lang w:val="uk-UA"/>
        </w:rPr>
        <w:t>. Актуалізація звіту про експертну грошову оцінку земельної ділянки (оригінал або завірена в установленому порядку копія).</w:t>
      </w:r>
    </w:p>
    <w:p w:rsidR="0091021A" w:rsidRDefault="0091021A" w:rsidP="0091021A">
      <w:pPr>
        <w:ind w:firstLine="82"/>
        <w:jc w:val="both"/>
        <w:rPr>
          <w:sz w:val="28"/>
          <w:szCs w:val="28"/>
          <w:lang w:val="uk-UA"/>
        </w:rPr>
      </w:pPr>
    </w:p>
    <w:p w:rsidR="004C769B" w:rsidRDefault="000B65FF" w:rsidP="004C769B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C769B">
        <w:rPr>
          <w:sz w:val="24"/>
          <w:szCs w:val="24"/>
          <w:lang w:val="uk-UA"/>
        </w:rPr>
        <w:t>. Рецензія на звіт про експертну грошову оцінку земельної ділянки.</w:t>
      </w:r>
    </w:p>
    <w:p w:rsidR="00AB466C" w:rsidRPr="00AB466C" w:rsidRDefault="00AB466C" w:rsidP="004C769B">
      <w:pPr>
        <w:spacing w:line="360" w:lineRule="auto"/>
        <w:rPr>
          <w:sz w:val="28"/>
          <w:szCs w:val="28"/>
          <w:lang w:val="uk-UA"/>
        </w:rPr>
      </w:pPr>
    </w:p>
    <w:p w:rsidR="001D6974" w:rsidRPr="001D6974" w:rsidRDefault="001D6974" w:rsidP="0091021A">
      <w:pPr>
        <w:spacing w:line="360" w:lineRule="auto"/>
        <w:rPr>
          <w:b/>
          <w:sz w:val="28"/>
          <w:szCs w:val="28"/>
          <w:lang w:val="uk-UA"/>
        </w:rPr>
      </w:pPr>
      <w:r w:rsidRPr="001D6974">
        <w:rPr>
          <w:b/>
          <w:sz w:val="28"/>
          <w:szCs w:val="28"/>
          <w:lang w:val="uk-UA"/>
        </w:rPr>
        <w:t>Строк нада</w:t>
      </w:r>
      <w:r w:rsidR="004C769B">
        <w:rPr>
          <w:b/>
          <w:sz w:val="28"/>
          <w:szCs w:val="28"/>
          <w:lang w:val="uk-UA"/>
        </w:rPr>
        <w:t>ння адміністративної - 3</w:t>
      </w:r>
      <w:r w:rsidRPr="001D6974">
        <w:rPr>
          <w:b/>
          <w:sz w:val="28"/>
          <w:szCs w:val="28"/>
          <w:lang w:val="uk-UA"/>
        </w:rPr>
        <w:t xml:space="preserve">0 календарних днів </w:t>
      </w:r>
      <w:r w:rsidR="001D2BCB">
        <w:rPr>
          <w:b/>
          <w:sz w:val="28"/>
          <w:szCs w:val="28"/>
          <w:lang w:val="uk-UA"/>
        </w:rPr>
        <w:t xml:space="preserve">з </w:t>
      </w:r>
      <w:r w:rsidRPr="001D6974">
        <w:rPr>
          <w:b/>
          <w:sz w:val="28"/>
          <w:szCs w:val="28"/>
          <w:lang w:val="uk-UA"/>
        </w:rPr>
        <w:t>врахування термінів проведення сесії міської ради та передсесійних обговорень проектів рішень згідно з регламентом роботи ради</w:t>
      </w:r>
      <w:r>
        <w:rPr>
          <w:b/>
          <w:sz w:val="28"/>
          <w:szCs w:val="28"/>
          <w:lang w:val="uk-UA"/>
        </w:rPr>
        <w:t>.</w:t>
      </w: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CE6ED0" w:rsidRPr="00CE6ED0" w:rsidRDefault="004C769B" w:rsidP="00CE6ED0">
      <w:pPr>
        <w:pStyle w:val="a4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CE6ED0">
        <w:rPr>
          <w:lang w:val="uk-UA"/>
        </w:rPr>
        <w:lastRenderedPageBreak/>
        <w:tab/>
      </w:r>
      <w:r w:rsidR="00CE6ED0" w:rsidRPr="00CE6ED0">
        <w:rPr>
          <w:b/>
          <w:sz w:val="28"/>
          <w:szCs w:val="28"/>
          <w:lang w:val="uk-UA"/>
        </w:rPr>
        <w:t>Міському голові</w:t>
      </w:r>
    </w:p>
    <w:p w:rsidR="00CE6ED0" w:rsidRDefault="00CE6ED0" w:rsidP="00CE6ED0">
      <w:pPr>
        <w:pStyle w:val="a4"/>
        <w:rPr>
          <w:bCs/>
          <w:lang w:val="uk-UA"/>
        </w:rPr>
      </w:pPr>
    </w:p>
    <w:p w:rsidR="00CE6ED0" w:rsidRDefault="00CE6ED0" w:rsidP="00CE6ED0">
      <w:pPr>
        <w:pStyle w:val="a4"/>
        <w:rPr>
          <w:bCs/>
          <w:lang w:val="uk-UA"/>
        </w:rPr>
      </w:pPr>
    </w:p>
    <w:p w:rsidR="00CE6ED0" w:rsidRDefault="00CE6ED0" w:rsidP="00CE6ED0">
      <w:pPr>
        <w:pStyle w:val="a4"/>
        <w:rPr>
          <w:bCs/>
          <w:lang w:val="uk-UA"/>
        </w:rPr>
      </w:pPr>
    </w:p>
    <w:p w:rsidR="00CE6ED0" w:rsidRDefault="00CE6ED0" w:rsidP="00CE6ED0">
      <w:pPr>
        <w:pStyle w:val="a4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ЗАЯВА </w:t>
      </w:r>
    </w:p>
    <w:p w:rsidR="00CE6ED0" w:rsidRDefault="00CE6ED0" w:rsidP="00CE6ED0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03CB4" w:rsidRPr="004569C3">
        <w:rPr>
          <w:sz w:val="28"/>
          <w:szCs w:val="28"/>
          <w:lang w:val="uk-UA"/>
        </w:rPr>
        <w:t xml:space="preserve">Прошу Вас </w:t>
      </w:r>
      <w:r w:rsidR="00B03CB4">
        <w:rPr>
          <w:sz w:val="28"/>
          <w:szCs w:val="28"/>
          <w:lang w:val="uk-UA"/>
        </w:rPr>
        <w:t>затвердити експертну грошову оцінку земельної ділянки для</w:t>
      </w:r>
    </w:p>
    <w:p w:rsidR="00CE6ED0" w:rsidRDefault="00CE6ED0" w:rsidP="00CE6ED0">
      <w:pPr>
        <w:pStyle w:val="a4"/>
        <w:rPr>
          <w:sz w:val="24"/>
          <w:szCs w:val="24"/>
          <w:lang w:val="uk-UA"/>
        </w:rPr>
      </w:pPr>
    </w:p>
    <w:p w:rsidR="00CE6ED0" w:rsidRDefault="00CE6ED0" w:rsidP="00CE6ED0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</w:p>
    <w:p w:rsidR="00CE6ED0" w:rsidRDefault="00CE6ED0" w:rsidP="00CE6ED0">
      <w:pPr>
        <w:pStyle w:val="a4"/>
        <w:rPr>
          <w:sz w:val="24"/>
          <w:szCs w:val="24"/>
          <w:lang w:val="uk-UA"/>
        </w:rPr>
      </w:pPr>
    </w:p>
    <w:p w:rsidR="00CE6ED0" w:rsidRDefault="00CE6ED0" w:rsidP="00CE6ED0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</w:p>
    <w:p w:rsidR="00CE6ED0" w:rsidRDefault="00CE6ED0" w:rsidP="00CE6ED0">
      <w:pPr>
        <w:pStyle w:val="a4"/>
        <w:rPr>
          <w:rFonts w:ascii="Courier New" w:hAnsi="Courier New" w:cs="Courier New"/>
          <w:sz w:val="24"/>
          <w:szCs w:val="24"/>
        </w:rPr>
      </w:pPr>
    </w:p>
    <w:p w:rsidR="00CE6ED0" w:rsidRDefault="00CE6ED0" w:rsidP="00CE6ED0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  <w:lang w:val="uk-UA"/>
        </w:rPr>
        <w:t>___________</w:t>
      </w:r>
      <w:r>
        <w:rPr>
          <w:sz w:val="24"/>
          <w:szCs w:val="24"/>
        </w:rPr>
        <w:br/>
      </w:r>
    </w:p>
    <w:p w:rsidR="00CE6ED0" w:rsidRDefault="00CE6ED0" w:rsidP="00CE6ED0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</w:p>
    <w:p w:rsidR="00CE6ED0" w:rsidRDefault="00CE6ED0" w:rsidP="00CE6ED0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uk-UA"/>
        </w:rPr>
        <w:t xml:space="preserve">                                                </w:t>
      </w:r>
      <w:r>
        <w:t>(</w:t>
      </w:r>
      <w:proofErr w:type="spellStart"/>
      <w:r>
        <w:t>об'єкт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документ)</w:t>
      </w:r>
    </w:p>
    <w:p w:rsidR="00CE6ED0" w:rsidRDefault="00CE6ED0" w:rsidP="00CE6ED0">
      <w:pPr>
        <w:pStyle w:val="a4"/>
      </w:pPr>
      <w:r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_____________</w:t>
      </w: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br/>
      </w:r>
      <w:r>
        <w:t xml:space="preserve">             </w:t>
      </w:r>
      <w:r>
        <w:rPr>
          <w:lang w:val="uk-UA"/>
        </w:rPr>
        <w:t xml:space="preserve">                               </w:t>
      </w:r>
      <w:r>
        <w:t xml:space="preserve">  (</w:t>
      </w:r>
      <w:proofErr w:type="spellStart"/>
      <w:r>
        <w:t>місцезнаходження</w:t>
      </w:r>
      <w:proofErr w:type="spellEnd"/>
      <w:r>
        <w:t xml:space="preserve"> (адреса) </w:t>
      </w:r>
      <w:proofErr w:type="spellStart"/>
      <w:r>
        <w:t>об'єкта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документ)</w:t>
      </w:r>
    </w:p>
    <w:p w:rsidR="00CE6ED0" w:rsidRDefault="00CE6ED0" w:rsidP="00CE6ED0">
      <w:pPr>
        <w:pStyle w:val="a4"/>
        <w:rPr>
          <w:lang w:val="uk-UA"/>
        </w:rPr>
      </w:pPr>
    </w:p>
    <w:p w:rsidR="00CE6ED0" w:rsidRDefault="00CE6ED0" w:rsidP="00CE6ED0">
      <w:pPr>
        <w:pStyle w:val="a4"/>
        <w:jc w:val="center"/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  <w:lang w:val="uk-UA"/>
        </w:rPr>
        <w:t>____________</w:t>
      </w:r>
      <w:r>
        <w:rPr>
          <w:sz w:val="24"/>
          <w:szCs w:val="24"/>
        </w:rPr>
        <w:br/>
      </w:r>
      <w:r>
        <w:t xml:space="preserve">(вид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КВЕД)</w:t>
      </w:r>
    </w:p>
    <w:p w:rsidR="00CE6ED0" w:rsidRDefault="00CE6ED0" w:rsidP="00CE6ED0">
      <w:pPr>
        <w:pStyle w:val="a4"/>
        <w:rPr>
          <w:lang w:val="uk-UA"/>
        </w:rPr>
      </w:pPr>
    </w:p>
    <w:p w:rsidR="00CE6ED0" w:rsidRDefault="00CE6ED0" w:rsidP="00CE6ED0">
      <w:pPr>
        <w:pStyle w:val="a4"/>
        <w:jc w:val="center"/>
      </w:pPr>
      <w:r>
        <w:rPr>
          <w:sz w:val="24"/>
          <w:szCs w:val="24"/>
          <w:lang w:val="uk-UA"/>
        </w:rPr>
        <w:t>______________</w:t>
      </w: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  <w:lang w:val="uk-UA"/>
        </w:rPr>
        <w:t>_____</w:t>
      </w:r>
      <w:r>
        <w:rPr>
          <w:sz w:val="24"/>
          <w:szCs w:val="24"/>
        </w:rPr>
        <w:br/>
      </w:r>
      <w:r>
        <w:t xml:space="preserve">(у </w:t>
      </w:r>
      <w:proofErr w:type="spellStart"/>
      <w:r>
        <w:t>давальному</w:t>
      </w:r>
      <w:proofErr w:type="spellEnd"/>
      <w:r>
        <w:t xml:space="preserve"> </w:t>
      </w:r>
      <w:proofErr w:type="spellStart"/>
      <w:r>
        <w:t>відмінку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особи/</w:t>
      </w:r>
    </w:p>
    <w:p w:rsidR="00CE6ED0" w:rsidRDefault="00CE6ED0" w:rsidP="00CE6ED0">
      <w:pPr>
        <w:pStyle w:val="a4"/>
        <w:rPr>
          <w:sz w:val="24"/>
          <w:szCs w:val="24"/>
          <w:lang w:val="uk-UA"/>
        </w:rPr>
      </w:pPr>
    </w:p>
    <w:p w:rsidR="00CE6ED0" w:rsidRDefault="00CE6ED0" w:rsidP="00CE6ED0">
      <w:pPr>
        <w:pStyle w:val="a4"/>
        <w:jc w:val="center"/>
        <w:rPr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  <w:r>
        <w:rPr>
          <w:sz w:val="24"/>
          <w:szCs w:val="24"/>
          <w:lang w:val="uk-UA"/>
        </w:rPr>
        <w:br/>
      </w:r>
      <w:r>
        <w:rPr>
          <w:lang w:val="uk-UA"/>
        </w:rPr>
        <w:t>ім'я, по батькові та прізвище фізичної особи - підприємця)</w:t>
      </w:r>
    </w:p>
    <w:p w:rsidR="00CE6ED0" w:rsidRDefault="00CE6ED0" w:rsidP="00CE6ED0">
      <w:pPr>
        <w:pStyle w:val="a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sz w:val="24"/>
          <w:szCs w:val="24"/>
          <w:lang w:val="uk-UA"/>
        </w:rPr>
        <w:br/>
      </w:r>
      <w:r>
        <w:rPr>
          <w:lang w:val="uk-UA"/>
        </w:rPr>
        <w:t>(ідентифікаційний код згідно з ЄДРПОУ</w:t>
      </w:r>
      <w:r>
        <w:rPr>
          <w:sz w:val="24"/>
          <w:szCs w:val="24"/>
          <w:lang w:val="uk-UA"/>
        </w:rPr>
        <w:t>,</w:t>
      </w:r>
    </w:p>
    <w:p w:rsidR="00CE6ED0" w:rsidRDefault="00CE6ED0" w:rsidP="00CE6ED0">
      <w:pPr>
        <w:pStyle w:val="a4"/>
        <w:jc w:val="center"/>
        <w:rPr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  <w:r>
        <w:rPr>
          <w:sz w:val="24"/>
          <w:szCs w:val="24"/>
          <w:lang w:val="uk-UA"/>
        </w:rPr>
        <w:br/>
      </w:r>
      <w:r>
        <w:rPr>
          <w:lang w:val="uk-UA"/>
        </w:rPr>
        <w:t>ідентифікаційний номер фізичної особи-підприємця, платника податків</w:t>
      </w:r>
    </w:p>
    <w:p w:rsidR="00CE6ED0" w:rsidRDefault="00CE6ED0" w:rsidP="00CE6ED0">
      <w:pPr>
        <w:pStyle w:val="a4"/>
        <w:jc w:val="center"/>
        <w:rPr>
          <w:lang w:val="uk-UA"/>
        </w:rPr>
      </w:pPr>
      <w:r>
        <w:rPr>
          <w:lang w:val="uk-UA"/>
        </w:rPr>
        <w:t>та інших обов'язкових платежів)</w:t>
      </w:r>
    </w:p>
    <w:p w:rsidR="00CE6ED0" w:rsidRDefault="00CE6ED0" w:rsidP="00CE6ED0">
      <w:pPr>
        <w:pStyle w:val="a4"/>
        <w:jc w:val="center"/>
        <w:rPr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  <w:r>
        <w:rPr>
          <w:sz w:val="24"/>
          <w:szCs w:val="24"/>
          <w:lang w:val="uk-UA"/>
        </w:rPr>
        <w:br/>
      </w:r>
      <w:r>
        <w:rPr>
          <w:lang w:val="uk-UA"/>
        </w:rPr>
        <w:t>(ім'я, по батькові та прізвище керівника юридичної особи/ фізичної особи –</w:t>
      </w:r>
    </w:p>
    <w:p w:rsidR="00CE6ED0" w:rsidRDefault="00CE6ED0" w:rsidP="00CE6ED0">
      <w:pPr>
        <w:pStyle w:val="a4"/>
        <w:jc w:val="center"/>
        <w:rPr>
          <w:lang w:val="uk-UA"/>
        </w:rPr>
      </w:pPr>
      <w:r>
        <w:rPr>
          <w:lang w:val="uk-UA"/>
        </w:rPr>
        <w:t>підприємця/уповноваженої особи)</w:t>
      </w:r>
    </w:p>
    <w:p w:rsidR="00CE6ED0" w:rsidRDefault="00CE6ED0" w:rsidP="00CE6ED0">
      <w:pPr>
        <w:pStyle w:val="a4"/>
        <w:rPr>
          <w:sz w:val="24"/>
          <w:szCs w:val="24"/>
          <w:lang w:val="uk-UA"/>
        </w:rPr>
      </w:pPr>
    </w:p>
    <w:p w:rsidR="00CE6ED0" w:rsidRDefault="00CE6ED0" w:rsidP="00CE6ED0">
      <w:pPr>
        <w:pStyle w:val="a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  <w:r>
        <w:rPr>
          <w:sz w:val="24"/>
          <w:szCs w:val="24"/>
          <w:lang w:val="uk-UA"/>
        </w:rPr>
        <w:br/>
      </w:r>
      <w:r>
        <w:rPr>
          <w:lang w:val="uk-UA"/>
        </w:rPr>
        <w:t>(місцезнаходження юридичної особи/місце проживання фізичної особи - підприємця</w:t>
      </w:r>
      <w:r>
        <w:rPr>
          <w:sz w:val="24"/>
          <w:szCs w:val="24"/>
          <w:lang w:val="uk-UA"/>
        </w:rPr>
        <w:t>)</w:t>
      </w:r>
    </w:p>
    <w:p w:rsidR="00CE6ED0" w:rsidRDefault="00CE6ED0" w:rsidP="00CE6ED0">
      <w:pPr>
        <w:pStyle w:val="a4"/>
        <w:jc w:val="center"/>
        <w:rPr>
          <w:sz w:val="24"/>
          <w:szCs w:val="24"/>
          <w:lang w:val="uk-UA"/>
        </w:rPr>
      </w:pPr>
    </w:p>
    <w:p w:rsidR="00CE6ED0" w:rsidRDefault="00CE6ED0" w:rsidP="00CE6ED0">
      <w:pPr>
        <w:pStyle w:val="a4"/>
        <w:jc w:val="center"/>
        <w:rPr>
          <w:sz w:val="24"/>
          <w:szCs w:val="24"/>
          <w:lang w:val="uk-UA"/>
        </w:rPr>
      </w:pPr>
    </w:p>
    <w:p w:rsidR="00CE6ED0" w:rsidRDefault="00CE6ED0" w:rsidP="00CE6ED0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                                                             ______________________</w:t>
      </w:r>
    </w:p>
    <w:p w:rsidR="00CE6ED0" w:rsidRDefault="00CE6ED0" w:rsidP="00CE6ED0">
      <w:pPr>
        <w:pStyle w:val="a4"/>
        <w:rPr>
          <w:sz w:val="24"/>
          <w:szCs w:val="24"/>
          <w:lang w:val="uk-UA"/>
        </w:rPr>
      </w:pPr>
    </w:p>
    <w:p w:rsidR="00CE6ED0" w:rsidRDefault="00CE6ED0" w:rsidP="00CE6ED0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(телефон)                                                                                        (телефакс) </w:t>
      </w:r>
    </w:p>
    <w:p w:rsidR="00CE6ED0" w:rsidRDefault="00CE6ED0" w:rsidP="00CE6ED0">
      <w:pPr>
        <w:pStyle w:val="a4"/>
        <w:rPr>
          <w:lang w:val="uk-UA"/>
        </w:rPr>
      </w:pPr>
      <w:r>
        <w:rPr>
          <w:sz w:val="24"/>
          <w:szCs w:val="24"/>
          <w:lang w:val="uk-UA"/>
        </w:rPr>
        <w:t xml:space="preserve">"___" ____________ 201_ __р.     </w:t>
      </w:r>
      <w:r>
        <w:rPr>
          <w:sz w:val="24"/>
          <w:szCs w:val="24"/>
          <w:lang w:val="uk-UA"/>
        </w:rPr>
        <w:tab/>
        <w:t xml:space="preserve">    _____________________________________________ </w:t>
      </w:r>
      <w:r>
        <w:rPr>
          <w:sz w:val="24"/>
          <w:szCs w:val="24"/>
          <w:lang w:val="uk-UA"/>
        </w:rPr>
        <w:br/>
        <w:t xml:space="preserve">                                                                      (</w:t>
      </w:r>
      <w:r>
        <w:rPr>
          <w:lang w:val="uk-UA"/>
        </w:rPr>
        <w:t xml:space="preserve">підпис керівника юридичної особи/фізичної особи </w:t>
      </w:r>
    </w:p>
    <w:p w:rsidR="00CE6ED0" w:rsidRDefault="00CE6ED0" w:rsidP="00CE6ED0">
      <w:pPr>
        <w:pStyle w:val="a4"/>
        <w:ind w:left="2124" w:firstLine="708"/>
        <w:jc w:val="center"/>
        <w:rPr>
          <w:lang w:val="uk-UA"/>
        </w:rPr>
      </w:pPr>
      <w:r>
        <w:rPr>
          <w:lang w:val="uk-UA"/>
        </w:rPr>
        <w:t>підприємця, уповноваженої особи)</w:t>
      </w:r>
    </w:p>
    <w:p w:rsidR="00CE6ED0" w:rsidRDefault="00CE6ED0" w:rsidP="00CE6ED0">
      <w:pPr>
        <w:pStyle w:val="a4"/>
        <w:rPr>
          <w:rFonts w:ascii="Calibri" w:hAnsi="Calibri"/>
          <w:lang w:val="uk-UA"/>
        </w:rPr>
      </w:pPr>
    </w:p>
    <w:p w:rsidR="00CE6ED0" w:rsidRDefault="00CE6ED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C769B" w:rsidRDefault="004C769B">
      <w:pPr>
        <w:spacing w:after="200" w:line="276" w:lineRule="auto"/>
        <w:rPr>
          <w:sz w:val="28"/>
          <w:szCs w:val="28"/>
          <w:lang w:val="uk-UA"/>
        </w:rPr>
      </w:pPr>
    </w:p>
    <w:p w:rsidR="004C769B" w:rsidRPr="00565247" w:rsidRDefault="004C769B" w:rsidP="004C769B">
      <w:pPr>
        <w:ind w:left="4536"/>
        <w:jc w:val="both"/>
        <w:rPr>
          <w:b/>
          <w:sz w:val="28"/>
          <w:szCs w:val="28"/>
          <w:lang w:val="uk-UA"/>
        </w:rPr>
      </w:pPr>
      <w:r w:rsidRPr="00565247">
        <w:rPr>
          <w:b/>
          <w:sz w:val="28"/>
          <w:szCs w:val="28"/>
          <w:lang w:val="uk-UA"/>
        </w:rPr>
        <w:t>Міському голові_____________________</w:t>
      </w:r>
    </w:p>
    <w:p w:rsidR="004C769B" w:rsidRPr="00565247" w:rsidRDefault="004C769B" w:rsidP="004C769B">
      <w:pPr>
        <w:ind w:left="4536"/>
        <w:jc w:val="both"/>
        <w:rPr>
          <w:b/>
          <w:sz w:val="28"/>
          <w:szCs w:val="28"/>
          <w:lang w:val="uk-UA"/>
        </w:rPr>
      </w:pPr>
      <w:r w:rsidRPr="00565247">
        <w:rPr>
          <w:b/>
          <w:sz w:val="28"/>
          <w:szCs w:val="28"/>
          <w:lang w:val="uk-UA"/>
        </w:rPr>
        <w:t>____________________________________</w:t>
      </w:r>
    </w:p>
    <w:p w:rsidR="004C769B" w:rsidRPr="00565247" w:rsidRDefault="004C769B" w:rsidP="004C769B">
      <w:pPr>
        <w:ind w:left="4536"/>
        <w:jc w:val="both"/>
        <w:rPr>
          <w:sz w:val="28"/>
          <w:szCs w:val="28"/>
          <w:lang w:val="uk-UA"/>
        </w:rPr>
      </w:pPr>
      <w:r w:rsidRPr="00565247">
        <w:rPr>
          <w:sz w:val="28"/>
          <w:szCs w:val="28"/>
          <w:lang w:val="uk-UA"/>
        </w:rPr>
        <w:t>____________________________________</w:t>
      </w:r>
    </w:p>
    <w:p w:rsidR="004C769B" w:rsidRPr="00565247" w:rsidRDefault="004C769B" w:rsidP="004C769B">
      <w:pPr>
        <w:ind w:left="4536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565247">
        <w:rPr>
          <w:i/>
          <w:lang w:val="uk-UA"/>
        </w:rPr>
        <w:t>(П. І. П. заявника)</w:t>
      </w:r>
      <w:r w:rsidR="00CE6ED0">
        <w:rPr>
          <w:i/>
          <w:lang w:val="uk-UA"/>
        </w:rPr>
        <w:t>/</w:t>
      </w:r>
      <w:r>
        <w:rPr>
          <w:i/>
          <w:lang w:val="uk-UA"/>
        </w:rPr>
        <w:t>)</w:t>
      </w:r>
    </w:p>
    <w:p w:rsidR="004C769B" w:rsidRPr="00565247" w:rsidRDefault="004C769B" w:rsidP="004C769B">
      <w:pPr>
        <w:ind w:left="4536"/>
        <w:jc w:val="both"/>
        <w:rPr>
          <w:sz w:val="28"/>
          <w:szCs w:val="28"/>
          <w:lang w:val="uk-UA"/>
        </w:rPr>
      </w:pPr>
      <w:r w:rsidRPr="00565247">
        <w:rPr>
          <w:sz w:val="28"/>
          <w:szCs w:val="28"/>
          <w:lang w:val="uk-UA"/>
        </w:rPr>
        <w:t>____________________________________</w:t>
      </w:r>
    </w:p>
    <w:p w:rsidR="004C769B" w:rsidRPr="00565247" w:rsidRDefault="004C769B" w:rsidP="004C769B">
      <w:pPr>
        <w:ind w:left="4536"/>
        <w:jc w:val="both"/>
        <w:rPr>
          <w:sz w:val="28"/>
          <w:szCs w:val="28"/>
          <w:lang w:val="uk-UA"/>
        </w:rPr>
      </w:pPr>
      <w:r w:rsidRPr="00565247">
        <w:rPr>
          <w:sz w:val="28"/>
          <w:szCs w:val="28"/>
          <w:lang w:val="uk-UA"/>
        </w:rPr>
        <w:t>____________________________________</w:t>
      </w:r>
    </w:p>
    <w:p w:rsidR="004C769B" w:rsidRPr="00565247" w:rsidRDefault="004C769B" w:rsidP="004C769B">
      <w:pPr>
        <w:ind w:left="4536"/>
        <w:jc w:val="center"/>
        <w:rPr>
          <w:i/>
          <w:lang w:val="uk-UA"/>
        </w:rPr>
      </w:pPr>
      <w:r w:rsidRPr="00565247">
        <w:rPr>
          <w:i/>
          <w:lang w:val="uk-UA"/>
        </w:rPr>
        <w:t>(адреса проживання заявника)</w:t>
      </w:r>
    </w:p>
    <w:p w:rsidR="004C769B" w:rsidRPr="00565247" w:rsidRDefault="004C769B" w:rsidP="004C769B">
      <w:pPr>
        <w:ind w:left="4536"/>
        <w:jc w:val="both"/>
        <w:rPr>
          <w:sz w:val="28"/>
          <w:szCs w:val="28"/>
          <w:lang w:val="uk-UA"/>
        </w:rPr>
      </w:pPr>
      <w:r w:rsidRPr="00565247">
        <w:rPr>
          <w:sz w:val="28"/>
          <w:szCs w:val="28"/>
          <w:lang w:val="uk-UA"/>
        </w:rPr>
        <w:t>____________________________________</w:t>
      </w:r>
    </w:p>
    <w:p w:rsidR="004C769B" w:rsidRPr="00565247" w:rsidRDefault="004C769B" w:rsidP="004C769B">
      <w:pPr>
        <w:ind w:left="4536"/>
        <w:jc w:val="both"/>
        <w:rPr>
          <w:sz w:val="28"/>
          <w:szCs w:val="28"/>
          <w:lang w:val="uk-UA"/>
        </w:rPr>
      </w:pPr>
      <w:r w:rsidRPr="00565247">
        <w:rPr>
          <w:sz w:val="28"/>
          <w:szCs w:val="28"/>
          <w:lang w:val="uk-UA"/>
        </w:rPr>
        <w:t>____________________________________</w:t>
      </w:r>
    </w:p>
    <w:p w:rsidR="004C769B" w:rsidRPr="00565247" w:rsidRDefault="004C769B" w:rsidP="004C769B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565247">
        <w:rPr>
          <w:lang w:val="uk-UA"/>
        </w:rPr>
        <w:t>Тел</w:t>
      </w:r>
      <w:proofErr w:type="spellEnd"/>
      <w:r w:rsidRPr="00565247">
        <w:rPr>
          <w:sz w:val="28"/>
          <w:szCs w:val="28"/>
          <w:lang w:val="uk-UA"/>
        </w:rPr>
        <w:t>._________________________________</w:t>
      </w:r>
    </w:p>
    <w:p w:rsidR="004C769B" w:rsidRPr="00565247" w:rsidRDefault="004C769B" w:rsidP="004C769B">
      <w:pPr>
        <w:jc w:val="center"/>
        <w:rPr>
          <w:b/>
          <w:sz w:val="24"/>
          <w:szCs w:val="24"/>
          <w:lang w:val="uk-UA"/>
        </w:rPr>
      </w:pPr>
    </w:p>
    <w:p w:rsidR="004C769B" w:rsidRPr="00565247" w:rsidRDefault="004C769B" w:rsidP="004C769B">
      <w:pPr>
        <w:jc w:val="center"/>
        <w:rPr>
          <w:b/>
          <w:sz w:val="24"/>
          <w:szCs w:val="24"/>
          <w:lang w:val="uk-UA"/>
        </w:rPr>
      </w:pPr>
    </w:p>
    <w:p w:rsidR="004C769B" w:rsidRPr="00565247" w:rsidRDefault="004C769B" w:rsidP="004C769B">
      <w:pPr>
        <w:rPr>
          <w:b/>
          <w:sz w:val="24"/>
          <w:szCs w:val="24"/>
          <w:lang w:val="uk-UA"/>
        </w:rPr>
      </w:pPr>
    </w:p>
    <w:p w:rsidR="004C769B" w:rsidRPr="00565247" w:rsidRDefault="004C769B" w:rsidP="004C769B">
      <w:pPr>
        <w:jc w:val="center"/>
        <w:rPr>
          <w:b/>
          <w:sz w:val="24"/>
          <w:szCs w:val="24"/>
          <w:lang w:val="uk-UA"/>
        </w:rPr>
      </w:pPr>
    </w:p>
    <w:p w:rsidR="004C769B" w:rsidRPr="00565247" w:rsidRDefault="004C769B" w:rsidP="004C769B">
      <w:pPr>
        <w:jc w:val="center"/>
        <w:rPr>
          <w:b/>
          <w:sz w:val="28"/>
          <w:szCs w:val="28"/>
          <w:lang w:val="uk-UA"/>
        </w:rPr>
      </w:pPr>
      <w:r w:rsidRPr="00565247">
        <w:rPr>
          <w:b/>
          <w:sz w:val="28"/>
          <w:szCs w:val="28"/>
          <w:lang w:val="uk-UA"/>
        </w:rPr>
        <w:t>ЗАЯВА</w:t>
      </w:r>
    </w:p>
    <w:p w:rsidR="004C769B" w:rsidRPr="004569C3" w:rsidRDefault="004C769B" w:rsidP="004C769B">
      <w:pPr>
        <w:jc w:val="both"/>
        <w:rPr>
          <w:sz w:val="28"/>
          <w:szCs w:val="28"/>
          <w:lang w:val="uk-UA"/>
        </w:rPr>
      </w:pPr>
    </w:p>
    <w:p w:rsidR="004C769B" w:rsidRDefault="004C769B" w:rsidP="004C769B">
      <w:pPr>
        <w:ind w:firstLine="540"/>
        <w:jc w:val="both"/>
        <w:rPr>
          <w:sz w:val="28"/>
          <w:szCs w:val="28"/>
          <w:lang w:val="uk-UA"/>
        </w:rPr>
      </w:pPr>
      <w:r w:rsidRPr="004569C3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>затвердити експертну грошову оцінку земельної ділянки для</w:t>
      </w:r>
      <w:r w:rsidRPr="004569C3">
        <w:rPr>
          <w:sz w:val="28"/>
          <w:szCs w:val="28"/>
          <w:lang w:val="uk-UA"/>
        </w:rPr>
        <w:t xml:space="preserve"> __________________________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</w:t>
      </w:r>
    </w:p>
    <w:p w:rsidR="004C769B" w:rsidRPr="00565247" w:rsidRDefault="004C769B" w:rsidP="004C769B">
      <w:pPr>
        <w:jc w:val="center"/>
        <w:rPr>
          <w:i/>
          <w:iCs/>
          <w:lang w:val="uk-UA"/>
        </w:rPr>
      </w:pPr>
      <w:r w:rsidRPr="00565247">
        <w:rPr>
          <w:i/>
          <w:iCs/>
          <w:lang w:val="uk-UA"/>
        </w:rPr>
        <w:t>(вказується цільове призначення земельної ділянки)</w:t>
      </w:r>
    </w:p>
    <w:p w:rsidR="004C769B" w:rsidRPr="004569C3" w:rsidRDefault="004C769B" w:rsidP="004C769B">
      <w:pPr>
        <w:jc w:val="both"/>
        <w:rPr>
          <w:sz w:val="28"/>
          <w:szCs w:val="28"/>
          <w:lang w:val="uk-UA"/>
        </w:rPr>
      </w:pPr>
      <w:r w:rsidRPr="004569C3">
        <w:rPr>
          <w:sz w:val="28"/>
          <w:szCs w:val="28"/>
          <w:lang w:val="uk-UA"/>
        </w:rPr>
        <w:t>загальною площею _______га</w:t>
      </w:r>
      <w:r>
        <w:rPr>
          <w:sz w:val="28"/>
          <w:szCs w:val="28"/>
          <w:lang w:val="uk-UA"/>
        </w:rPr>
        <w:t xml:space="preserve">, </w:t>
      </w:r>
      <w:r w:rsidRPr="004569C3">
        <w:rPr>
          <w:sz w:val="28"/>
          <w:szCs w:val="28"/>
          <w:lang w:val="uk-UA"/>
        </w:rPr>
        <w:t>яка розташована</w:t>
      </w:r>
      <w:r>
        <w:rPr>
          <w:sz w:val="28"/>
          <w:szCs w:val="28"/>
          <w:lang w:val="uk-UA"/>
        </w:rPr>
        <w:t xml:space="preserve"> по вул._____________________.</w:t>
      </w:r>
    </w:p>
    <w:p w:rsidR="004C769B" w:rsidRPr="004569C3" w:rsidRDefault="004C769B" w:rsidP="004C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  <w:lang w:val="uk-UA"/>
        </w:rPr>
      </w:pPr>
    </w:p>
    <w:p w:rsidR="004C769B" w:rsidRDefault="004C769B" w:rsidP="004C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color w:val="000000"/>
          <w:sz w:val="28"/>
          <w:szCs w:val="28"/>
          <w:lang w:val="uk-UA"/>
        </w:rPr>
      </w:pPr>
    </w:p>
    <w:p w:rsidR="004C769B" w:rsidRDefault="004C769B" w:rsidP="004C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color w:val="000000"/>
          <w:sz w:val="28"/>
          <w:szCs w:val="28"/>
          <w:lang w:val="uk-UA"/>
        </w:rPr>
      </w:pPr>
    </w:p>
    <w:p w:rsidR="004C769B" w:rsidRPr="00565247" w:rsidRDefault="004C769B" w:rsidP="004C769B">
      <w:pPr>
        <w:jc w:val="both"/>
        <w:rPr>
          <w:rFonts w:eastAsia="Calibri"/>
          <w:b/>
          <w:sz w:val="24"/>
          <w:szCs w:val="24"/>
          <w:lang w:val="uk-UA"/>
        </w:rPr>
      </w:pPr>
      <w:r w:rsidRPr="00565247">
        <w:rPr>
          <w:rFonts w:eastAsia="Calibri"/>
          <w:b/>
          <w:sz w:val="24"/>
          <w:szCs w:val="24"/>
          <w:lang w:val="uk-UA"/>
        </w:rPr>
        <w:t>* Для фізичних осіб</w:t>
      </w:r>
    </w:p>
    <w:p w:rsidR="004C769B" w:rsidRPr="00565247" w:rsidRDefault="004C769B" w:rsidP="004C769B">
      <w:pPr>
        <w:jc w:val="both"/>
        <w:rPr>
          <w:rFonts w:eastAsia="Calibri"/>
          <w:sz w:val="24"/>
          <w:szCs w:val="24"/>
          <w:lang w:val="uk-UA"/>
        </w:rPr>
      </w:pPr>
      <w:r w:rsidRPr="00565247">
        <w:rPr>
          <w:rFonts w:eastAsia="Calibri"/>
          <w:sz w:val="24"/>
          <w:szCs w:val="24"/>
          <w:lang w:val="uk-UA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:rsidR="004C769B" w:rsidRPr="00565247" w:rsidRDefault="004C769B" w:rsidP="004C769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4C769B" w:rsidRPr="00565247" w:rsidRDefault="004C769B" w:rsidP="004C769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4C769B" w:rsidRPr="00565247" w:rsidRDefault="004C769B" w:rsidP="004C769B">
      <w:pPr>
        <w:ind w:left="360" w:hanging="360"/>
        <w:jc w:val="both"/>
        <w:rPr>
          <w:sz w:val="28"/>
          <w:szCs w:val="28"/>
          <w:lang w:val="uk-UA"/>
        </w:rPr>
      </w:pPr>
      <w:r w:rsidRPr="00565247">
        <w:rPr>
          <w:sz w:val="28"/>
          <w:szCs w:val="28"/>
          <w:lang w:val="uk-UA"/>
        </w:rPr>
        <w:t>«___»______________20__р.                            ___________________________</w:t>
      </w:r>
    </w:p>
    <w:p w:rsidR="004C769B" w:rsidRPr="00565247" w:rsidRDefault="004C769B" w:rsidP="004C769B">
      <w:pPr>
        <w:ind w:left="360"/>
        <w:jc w:val="both"/>
        <w:rPr>
          <w:i/>
          <w:lang w:val="uk-UA"/>
        </w:rPr>
      </w:pPr>
      <w:r w:rsidRPr="00565247">
        <w:rPr>
          <w:lang w:val="uk-UA"/>
        </w:rPr>
        <w:t xml:space="preserve">                                                                                                                                  </w:t>
      </w:r>
      <w:r w:rsidRPr="00565247">
        <w:rPr>
          <w:i/>
          <w:lang w:val="uk-UA"/>
        </w:rPr>
        <w:t>(підпис заявника)</w:t>
      </w:r>
    </w:p>
    <w:p w:rsidR="004C769B" w:rsidRPr="00565247" w:rsidRDefault="004C769B" w:rsidP="004C769B">
      <w:pPr>
        <w:rPr>
          <w:rFonts w:eastAsia="Calibri"/>
          <w:lang w:val="uk-UA"/>
        </w:rPr>
      </w:pPr>
    </w:p>
    <w:p w:rsidR="004C769B" w:rsidRPr="00565247" w:rsidRDefault="004C769B" w:rsidP="004C769B">
      <w:pPr>
        <w:rPr>
          <w:rFonts w:eastAsia="Calibri"/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ind w:firstLine="6120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4C769B" w:rsidRDefault="004C769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C769B" w:rsidRPr="006F081B" w:rsidRDefault="004C769B" w:rsidP="004C769B">
      <w:pPr>
        <w:spacing w:after="200"/>
        <w:ind w:firstLine="5387"/>
        <w:rPr>
          <w:rFonts w:eastAsia="Calibri"/>
          <w:b/>
          <w:sz w:val="28"/>
          <w:szCs w:val="28"/>
          <w:lang w:val="uk-UA" w:eastAsia="en-US"/>
        </w:rPr>
      </w:pPr>
      <w:r w:rsidRPr="006F081B">
        <w:rPr>
          <w:rFonts w:eastAsia="Calibri"/>
          <w:b/>
          <w:sz w:val="28"/>
          <w:szCs w:val="28"/>
          <w:lang w:val="uk-UA" w:eastAsia="en-US"/>
        </w:rPr>
        <w:lastRenderedPageBreak/>
        <w:t>ЗАТВЕРДЖУЮ</w:t>
      </w:r>
    </w:p>
    <w:p w:rsidR="004C769B" w:rsidRPr="006F081B" w:rsidRDefault="004C769B" w:rsidP="004C769B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6F081B">
        <w:rPr>
          <w:rFonts w:eastAsia="Calibri"/>
          <w:sz w:val="28"/>
          <w:szCs w:val="28"/>
          <w:lang w:val="uk-UA" w:eastAsia="en-US"/>
        </w:rPr>
        <w:t>Ужгородський міський голова</w:t>
      </w:r>
      <w:r w:rsidRPr="006F081B">
        <w:rPr>
          <w:rFonts w:eastAsia="Calibri"/>
          <w:sz w:val="28"/>
          <w:szCs w:val="28"/>
          <w:lang w:val="uk-UA" w:eastAsia="en-US"/>
        </w:rPr>
        <w:tab/>
      </w:r>
    </w:p>
    <w:p w:rsidR="004C769B" w:rsidRPr="006F081B" w:rsidRDefault="004C769B" w:rsidP="004C769B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6F081B">
        <w:rPr>
          <w:rFonts w:eastAsia="Calibri"/>
          <w:sz w:val="28"/>
          <w:szCs w:val="28"/>
          <w:lang w:val="uk-UA" w:eastAsia="en-US"/>
        </w:rPr>
        <w:t>__________ Б</w:t>
      </w:r>
      <w:r>
        <w:rPr>
          <w:rFonts w:eastAsia="Calibri"/>
          <w:sz w:val="28"/>
          <w:szCs w:val="28"/>
          <w:lang w:val="uk-UA" w:eastAsia="en-US"/>
        </w:rPr>
        <w:t>огдан</w:t>
      </w:r>
      <w:r w:rsidRPr="006F081B">
        <w:rPr>
          <w:rFonts w:eastAsia="Calibri"/>
          <w:sz w:val="28"/>
          <w:szCs w:val="28"/>
          <w:lang w:val="uk-UA" w:eastAsia="en-US"/>
        </w:rPr>
        <w:t xml:space="preserve"> АНДРІЇВ</w:t>
      </w:r>
    </w:p>
    <w:p w:rsidR="004C769B" w:rsidRPr="006F081B" w:rsidRDefault="004C769B" w:rsidP="004C769B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6F081B">
        <w:rPr>
          <w:rFonts w:eastAsia="Calibri"/>
          <w:sz w:val="28"/>
          <w:szCs w:val="28"/>
          <w:lang w:val="uk-UA" w:eastAsia="en-US"/>
        </w:rPr>
        <w:t>«____» ________ 2019 р.</w:t>
      </w:r>
    </w:p>
    <w:p w:rsidR="004C769B" w:rsidRPr="00F02213" w:rsidRDefault="004C769B" w:rsidP="004C769B">
      <w:pPr>
        <w:rPr>
          <w:b/>
          <w:sz w:val="28"/>
          <w:szCs w:val="28"/>
          <w:lang w:val="uk-UA"/>
        </w:rPr>
      </w:pPr>
    </w:p>
    <w:p w:rsidR="004C769B" w:rsidRPr="00F02213" w:rsidRDefault="004C769B" w:rsidP="004C769B">
      <w:pPr>
        <w:jc w:val="center"/>
        <w:outlineLvl w:val="0"/>
        <w:rPr>
          <w:b/>
          <w:sz w:val="28"/>
          <w:szCs w:val="28"/>
          <w:lang w:val="uk-UA"/>
        </w:rPr>
      </w:pPr>
      <w:r w:rsidRPr="00F02213">
        <w:rPr>
          <w:b/>
          <w:sz w:val="28"/>
          <w:szCs w:val="28"/>
          <w:lang w:val="uk-UA"/>
        </w:rPr>
        <w:t xml:space="preserve">Інформаційна картка адміністративної послуги № </w:t>
      </w:r>
      <w:r>
        <w:rPr>
          <w:b/>
          <w:sz w:val="28"/>
          <w:szCs w:val="28"/>
          <w:lang w:val="uk-UA"/>
        </w:rPr>
        <w:t>________</w:t>
      </w:r>
    </w:p>
    <w:p w:rsidR="004C769B" w:rsidRPr="00F02213" w:rsidRDefault="004C769B" w:rsidP="004C769B">
      <w:pPr>
        <w:jc w:val="center"/>
        <w:rPr>
          <w:sz w:val="28"/>
          <w:szCs w:val="28"/>
          <w:lang w:val="uk-UA"/>
        </w:rPr>
      </w:pPr>
    </w:p>
    <w:p w:rsidR="004C769B" w:rsidRDefault="004C769B" w:rsidP="004C769B">
      <w:pPr>
        <w:jc w:val="center"/>
        <w:rPr>
          <w:b/>
          <w:sz w:val="28"/>
          <w:szCs w:val="28"/>
          <w:lang w:val="uk-UA"/>
        </w:rPr>
      </w:pPr>
      <w:r w:rsidRPr="00F02213">
        <w:rPr>
          <w:b/>
          <w:sz w:val="28"/>
          <w:szCs w:val="28"/>
          <w:lang w:val="uk-UA"/>
        </w:rPr>
        <w:t xml:space="preserve">Рішення міської ради про </w:t>
      </w:r>
      <w:r>
        <w:rPr>
          <w:b/>
          <w:sz w:val="28"/>
          <w:szCs w:val="28"/>
          <w:lang w:val="uk-UA"/>
        </w:rPr>
        <w:t xml:space="preserve">продаж земельних ділянок </w:t>
      </w:r>
    </w:p>
    <w:p w:rsidR="004C769B" w:rsidRPr="00F02213" w:rsidRDefault="004C769B" w:rsidP="004C7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</w:t>
      </w:r>
    </w:p>
    <w:p w:rsidR="004C769B" w:rsidRPr="00F02213" w:rsidRDefault="004C769B" w:rsidP="004C769B">
      <w:pPr>
        <w:spacing w:before="60" w:after="60"/>
        <w:jc w:val="center"/>
        <w:rPr>
          <w:sz w:val="24"/>
          <w:szCs w:val="24"/>
          <w:lang w:val="uk-UA"/>
        </w:rPr>
      </w:pPr>
      <w:r w:rsidRPr="00F02213">
        <w:rPr>
          <w:caps/>
          <w:sz w:val="24"/>
          <w:szCs w:val="24"/>
          <w:lang w:val="uk-UA"/>
        </w:rPr>
        <w:t>(</w:t>
      </w:r>
      <w:r w:rsidRPr="00F02213">
        <w:rPr>
          <w:sz w:val="24"/>
          <w:szCs w:val="24"/>
          <w:lang w:val="uk-UA"/>
        </w:rPr>
        <w:t>назва адміністративної послуги)</w:t>
      </w:r>
    </w:p>
    <w:p w:rsidR="004C769B" w:rsidRPr="00F02213" w:rsidRDefault="004C769B" w:rsidP="004C769B">
      <w:pPr>
        <w:spacing w:before="60" w:after="60"/>
        <w:jc w:val="center"/>
        <w:rPr>
          <w:sz w:val="24"/>
          <w:szCs w:val="24"/>
          <w:lang w:val="uk-UA"/>
        </w:rPr>
      </w:pPr>
    </w:p>
    <w:p w:rsidR="004C769B" w:rsidRPr="00F02213" w:rsidRDefault="004C769B" w:rsidP="004C769B">
      <w:pPr>
        <w:spacing w:before="60" w:after="60"/>
        <w:jc w:val="center"/>
        <w:outlineLvl w:val="0"/>
        <w:rPr>
          <w:b/>
          <w:sz w:val="28"/>
          <w:szCs w:val="28"/>
          <w:u w:val="single"/>
          <w:lang w:val="uk-UA"/>
        </w:rPr>
      </w:pPr>
      <w:r w:rsidRPr="00F02213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4C769B" w:rsidRPr="00F02213" w:rsidRDefault="004C769B" w:rsidP="004C769B">
      <w:pPr>
        <w:spacing w:before="60" w:after="60"/>
        <w:jc w:val="center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tbl>
      <w:tblPr>
        <w:tblpPr w:leftFromText="180" w:rightFromText="180" w:vertAnchor="text" w:horzAnchor="margin" w:tblpXSpec="center" w:tblpY="24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5613"/>
      </w:tblGrid>
      <w:tr w:rsidR="004C769B" w:rsidRPr="00F02213" w:rsidTr="00490718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9B" w:rsidRPr="00F02213" w:rsidRDefault="004C769B" w:rsidP="00490718">
            <w:pPr>
              <w:spacing w:before="60" w:after="60"/>
              <w:ind w:right="-108"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769B" w:rsidRPr="00F02213" w:rsidTr="0049071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F02213">
              <w:rPr>
                <w:i/>
                <w:sz w:val="24"/>
                <w:szCs w:val="24"/>
                <w:lang w:val="uk-UA"/>
              </w:rPr>
              <w:t>88000, Закарпатська область, м.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F02213">
              <w:rPr>
                <w:i/>
                <w:sz w:val="24"/>
                <w:szCs w:val="24"/>
                <w:lang w:val="uk-UA"/>
              </w:rPr>
              <w:t xml:space="preserve">Ужгород,  </w:t>
            </w:r>
          </w:p>
          <w:p w:rsidR="004C769B" w:rsidRPr="00F02213" w:rsidRDefault="004C769B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proofErr w:type="spellStart"/>
            <w:r w:rsidRPr="00F02213">
              <w:rPr>
                <w:i/>
                <w:sz w:val="24"/>
                <w:szCs w:val="24"/>
                <w:lang w:val="uk-UA"/>
              </w:rPr>
              <w:t>пл</w:t>
            </w:r>
            <w:proofErr w:type="spellEnd"/>
            <w:r w:rsidRPr="00F02213">
              <w:rPr>
                <w:i/>
                <w:sz w:val="24"/>
                <w:szCs w:val="24"/>
                <w:lang w:val="uk-UA"/>
              </w:rPr>
              <w:t>. Поштова, 3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понеділок – 8.00-17.00</w:t>
            </w:r>
            <w:r w:rsidRPr="00F02213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F02213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F02213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F02213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F02213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9B" w:rsidRPr="00F02213" w:rsidRDefault="004C769B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42</w:t>
            </w:r>
            <w:r w:rsidRPr="00F0221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80</w:t>
            </w:r>
            <w:r w:rsidRPr="00F0221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28</w:t>
            </w:r>
          </w:p>
          <w:p w:rsidR="004C769B" w:rsidRPr="00F02213" w:rsidRDefault="004C769B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(0312) 61-41-42</w:t>
            </w:r>
          </w:p>
          <w:p w:rsidR="004C769B" w:rsidRPr="00F02213" w:rsidRDefault="004C769B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C769B" w:rsidRPr="00F02213" w:rsidTr="00490718">
        <w:trPr>
          <w:trHeight w:val="45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9B" w:rsidRPr="00F02213" w:rsidRDefault="004C769B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C769B" w:rsidRPr="00F02213" w:rsidTr="00490718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rPr>
                <w:rStyle w:val="rvts44"/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</w:t>
            </w:r>
          </w:p>
          <w:p w:rsidR="004C769B" w:rsidRPr="00F02213" w:rsidRDefault="004C769B" w:rsidP="00490718">
            <w:pPr>
              <w:widowControl w:val="0"/>
              <w:autoSpaceDE w:val="0"/>
              <w:rPr>
                <w:rStyle w:val="a3"/>
                <w:b w:val="0"/>
                <w:sz w:val="24"/>
                <w:szCs w:val="24"/>
                <w:lang w:val="uk-UA"/>
              </w:rPr>
            </w:pPr>
            <w:r w:rsidRPr="00F02213">
              <w:rPr>
                <w:rStyle w:val="a3"/>
                <w:b w:val="0"/>
                <w:sz w:val="24"/>
                <w:szCs w:val="24"/>
                <w:lang w:val="uk-UA"/>
              </w:rPr>
              <w:t xml:space="preserve">Закону України „Про місцеве самоврядування в Україні» </w:t>
            </w:r>
          </w:p>
          <w:p w:rsidR="004C769B" w:rsidRDefault="004C769B" w:rsidP="00490718">
            <w:pPr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4C769B" w:rsidRPr="00F02213" w:rsidRDefault="004C769B" w:rsidP="00490718">
            <w:pPr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Закон України «Про оцінку земель»</w:t>
            </w:r>
          </w:p>
          <w:p w:rsidR="004C769B" w:rsidRPr="00F02213" w:rsidRDefault="004C769B" w:rsidP="00490718">
            <w:pPr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Наказ Держкомзему України від 12.11.98 № 118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3737A">
              <w:rPr>
                <w:sz w:val="24"/>
                <w:szCs w:val="24"/>
                <w:lang w:val="uk-UA"/>
              </w:rPr>
              <w:t>Про затвердження Методичних рекомендацій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3737A">
              <w:rPr>
                <w:sz w:val="24"/>
                <w:szCs w:val="24"/>
                <w:lang w:val="uk-UA"/>
              </w:rPr>
              <w:t>з експертної грошової оцінки земельних ділянок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4C769B" w:rsidRPr="00F02213" w:rsidRDefault="004C769B" w:rsidP="00490718">
            <w:pPr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Наказ Держкомзему України від 09.01.03 № 2 </w:t>
            </w:r>
            <w:r>
              <w:rPr>
                <w:sz w:val="24"/>
                <w:szCs w:val="24"/>
                <w:lang w:val="uk-UA"/>
              </w:rPr>
              <w:t xml:space="preserve">            «</w:t>
            </w:r>
            <w:r w:rsidRPr="00C35FE4">
              <w:rPr>
                <w:sz w:val="24"/>
                <w:szCs w:val="24"/>
                <w:lang w:val="uk-UA"/>
              </w:rPr>
              <w:t>Про затвердження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35FE4">
              <w:rPr>
                <w:sz w:val="24"/>
                <w:szCs w:val="24"/>
                <w:lang w:val="uk-UA"/>
              </w:rPr>
              <w:t>Порядку проведення експертної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35FE4">
              <w:rPr>
                <w:sz w:val="24"/>
                <w:szCs w:val="24"/>
                <w:lang w:val="uk-UA"/>
              </w:rPr>
              <w:t>грошової оцінки земельних ділянок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4C769B" w:rsidRPr="00F02213" w:rsidRDefault="004C769B" w:rsidP="00490718">
            <w:pPr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Наказ Держкомзему України від 22.</w:t>
            </w:r>
            <w:r>
              <w:rPr>
                <w:sz w:val="24"/>
                <w:szCs w:val="24"/>
                <w:lang w:val="uk-UA"/>
              </w:rPr>
              <w:t>03</w:t>
            </w:r>
            <w:r w:rsidRPr="00F0221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F02213">
              <w:rPr>
                <w:sz w:val="24"/>
                <w:szCs w:val="24"/>
                <w:lang w:val="uk-UA"/>
              </w:rPr>
              <w:t xml:space="preserve"> № 80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54073C">
              <w:rPr>
                <w:sz w:val="24"/>
                <w:szCs w:val="24"/>
                <w:lang w:val="uk-UA"/>
              </w:rPr>
              <w:t xml:space="preserve">Про внесення змін до Порядку проведення </w:t>
            </w:r>
            <w:r w:rsidRPr="0054073C">
              <w:rPr>
                <w:sz w:val="24"/>
                <w:szCs w:val="24"/>
                <w:lang w:val="uk-UA"/>
              </w:rPr>
              <w:lastRenderedPageBreak/>
              <w:t>експертної грошової оцінки земельних ділянок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4C769B" w:rsidRPr="00F02213" w:rsidTr="00490718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  <w:p w:rsidR="004C769B" w:rsidRPr="00F02213" w:rsidRDefault="004C769B" w:rsidP="00490718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Постанова КМУ від 11.10.2002 р. № 1531 «Про експертну грошову оцінку земельних ділянок»</w:t>
            </w:r>
          </w:p>
          <w:p w:rsidR="004C769B" w:rsidRPr="00F02213" w:rsidRDefault="004C769B" w:rsidP="00490718">
            <w:pPr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Постанова КМУ від </w:t>
            </w:r>
            <w:r>
              <w:rPr>
                <w:sz w:val="24"/>
                <w:szCs w:val="24"/>
                <w:lang w:val="uk-UA"/>
              </w:rPr>
              <w:t>10</w:t>
            </w:r>
            <w:r w:rsidRPr="00F0221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F02213">
              <w:rPr>
                <w:sz w:val="24"/>
                <w:szCs w:val="24"/>
                <w:lang w:val="uk-UA"/>
              </w:rPr>
              <w:t>.200</w:t>
            </w:r>
            <w:r>
              <w:rPr>
                <w:sz w:val="24"/>
                <w:szCs w:val="24"/>
                <w:lang w:val="uk-UA"/>
              </w:rPr>
              <w:t>3</w:t>
            </w:r>
            <w:r w:rsidRPr="00F02213">
              <w:rPr>
                <w:sz w:val="24"/>
                <w:szCs w:val="24"/>
                <w:lang w:val="uk-UA"/>
              </w:rPr>
              <w:t xml:space="preserve"> р. № 1440 «</w:t>
            </w:r>
            <w:r>
              <w:t xml:space="preserve"> </w:t>
            </w:r>
            <w:r w:rsidRPr="00F41C56">
              <w:rPr>
                <w:sz w:val="24"/>
                <w:szCs w:val="24"/>
                <w:lang w:val="uk-UA"/>
              </w:rPr>
              <w:t>Про затвердження Національного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41C56">
              <w:rPr>
                <w:sz w:val="24"/>
                <w:szCs w:val="24"/>
                <w:lang w:val="uk-UA"/>
              </w:rPr>
              <w:t xml:space="preserve">стандарту </w:t>
            </w:r>
            <w:r>
              <w:rPr>
                <w:sz w:val="24"/>
                <w:szCs w:val="24"/>
                <w:lang w:val="uk-UA"/>
              </w:rPr>
              <w:t>№</w:t>
            </w:r>
            <w:r w:rsidRPr="00F41C56">
              <w:rPr>
                <w:sz w:val="24"/>
                <w:szCs w:val="24"/>
                <w:lang w:val="uk-UA"/>
              </w:rPr>
              <w:t xml:space="preserve"> 1 </w:t>
            </w:r>
            <w:r>
              <w:rPr>
                <w:sz w:val="24"/>
                <w:szCs w:val="24"/>
                <w:lang w:val="uk-UA"/>
              </w:rPr>
              <w:t>«</w:t>
            </w:r>
            <w:r w:rsidRPr="00F41C56">
              <w:rPr>
                <w:sz w:val="24"/>
                <w:szCs w:val="24"/>
                <w:lang w:val="uk-UA"/>
              </w:rPr>
              <w:t>Загальні засади оцінки майна і майнових прав</w:t>
            </w:r>
            <w:r w:rsidRPr="00F02213">
              <w:rPr>
                <w:sz w:val="24"/>
                <w:szCs w:val="24"/>
                <w:lang w:val="uk-UA"/>
              </w:rPr>
              <w:t>»</w:t>
            </w:r>
          </w:p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Постанова КМУ від 28.10.2004 р. № 1442 «Про затвердження </w:t>
            </w:r>
            <w:r>
              <w:rPr>
                <w:sz w:val="24"/>
                <w:szCs w:val="24"/>
                <w:lang w:val="uk-UA"/>
              </w:rPr>
              <w:t>Н</w:t>
            </w:r>
            <w:r w:rsidRPr="00F02213">
              <w:rPr>
                <w:sz w:val="24"/>
                <w:szCs w:val="24"/>
                <w:lang w:val="uk-UA"/>
              </w:rPr>
              <w:t>аціонального стандарту № 2 «Оцінка нерухомого майна».</w:t>
            </w:r>
          </w:p>
        </w:tc>
      </w:tr>
      <w:tr w:rsidR="004C769B" w:rsidRPr="00F02213" w:rsidTr="00490718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-</w:t>
            </w:r>
          </w:p>
        </w:tc>
      </w:tr>
      <w:tr w:rsidR="004C769B" w:rsidRPr="00F02213" w:rsidTr="0049071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4C769B" w:rsidRPr="00F02213" w:rsidTr="00490718">
        <w:trPr>
          <w:trHeight w:val="47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9B" w:rsidRPr="00F02213" w:rsidRDefault="004C769B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Заява</w:t>
            </w:r>
            <w:r>
              <w:rPr>
                <w:sz w:val="24"/>
                <w:szCs w:val="24"/>
                <w:lang w:val="uk-UA"/>
              </w:rPr>
              <w:t>*</w:t>
            </w:r>
          </w:p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ind w:firstLine="82"/>
              <w:rPr>
                <w:b/>
                <w:sz w:val="24"/>
                <w:szCs w:val="24"/>
                <w:u w:val="single"/>
                <w:lang w:val="uk-UA"/>
              </w:rPr>
            </w:pPr>
            <w:r w:rsidRPr="00F02213">
              <w:rPr>
                <w:b/>
                <w:sz w:val="24"/>
                <w:szCs w:val="24"/>
                <w:u w:val="single"/>
                <w:lang w:val="uk-UA"/>
              </w:rPr>
              <w:t>У разі затвердження звіту про експертну грошову оцінку:</w:t>
            </w:r>
          </w:p>
          <w:p w:rsidR="004C769B" w:rsidRDefault="004C769B" w:rsidP="00490718">
            <w:pPr>
              <w:ind w:firstLine="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F02213">
              <w:rPr>
                <w:sz w:val="24"/>
                <w:szCs w:val="24"/>
                <w:lang w:val="uk-UA"/>
              </w:rPr>
              <w:t>. Звіт про експертну грошову оцінку земельної ділянки    (оригінал або завірена в установленому порядку копія).</w:t>
            </w:r>
          </w:p>
          <w:p w:rsidR="004C769B" w:rsidRPr="00F02213" w:rsidRDefault="004C769B" w:rsidP="00490718">
            <w:pPr>
              <w:ind w:firstLine="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Рецензія на звіт про експертну грошову оцінку земельної ділянки. </w:t>
            </w:r>
          </w:p>
          <w:p w:rsidR="004C769B" w:rsidRPr="00F02213" w:rsidRDefault="004C769B" w:rsidP="00490718">
            <w:pPr>
              <w:ind w:firstLine="82"/>
              <w:rPr>
                <w:b/>
                <w:sz w:val="24"/>
                <w:szCs w:val="24"/>
                <w:u w:val="single"/>
                <w:lang w:val="uk-UA"/>
              </w:rPr>
            </w:pPr>
            <w:r w:rsidRPr="00F02213">
              <w:rPr>
                <w:b/>
                <w:sz w:val="24"/>
                <w:szCs w:val="24"/>
                <w:u w:val="single"/>
                <w:lang w:val="uk-UA"/>
              </w:rPr>
              <w:t>У разі затвердження актуалізації звіту про експертну грошову оцінку:</w:t>
            </w:r>
          </w:p>
          <w:p w:rsidR="004C769B" w:rsidRDefault="004C769B" w:rsidP="00490718">
            <w:pPr>
              <w:ind w:firstLine="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F02213">
              <w:rPr>
                <w:sz w:val="24"/>
                <w:szCs w:val="24"/>
                <w:lang w:val="uk-UA"/>
              </w:rPr>
              <w:t>. Актуалізація звіту про експертну грошову оцінку земельної ділянки (оригінал або завірена в установленому порядку копія).</w:t>
            </w:r>
          </w:p>
          <w:p w:rsidR="004C769B" w:rsidRPr="00F02213" w:rsidRDefault="004C769B" w:rsidP="00490718">
            <w:pPr>
              <w:ind w:firstLine="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Рецензія на звіт про експертну грошову оцінку земельної ділянки. 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Заява особисто або уповноваженою особою</w:t>
            </w:r>
          </w:p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F081B">
              <w:rPr>
                <w:sz w:val="24"/>
                <w:szCs w:val="24"/>
              </w:rPr>
              <w:t xml:space="preserve">(на </w:t>
            </w:r>
            <w:r w:rsidRPr="00BF10A8">
              <w:rPr>
                <w:sz w:val="24"/>
                <w:szCs w:val="24"/>
                <w:lang w:val="uk-UA"/>
              </w:rPr>
              <w:t>підставі доручення).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4C769B" w:rsidRPr="00F02213" w:rsidTr="00490718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9B" w:rsidRPr="00F02213" w:rsidRDefault="004C769B" w:rsidP="00490718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-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 -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 -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5E4482" w:rsidRDefault="004C769B" w:rsidP="0049071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4E8">
              <w:rPr>
                <w:sz w:val="24"/>
                <w:szCs w:val="24"/>
                <w:lang w:val="uk-UA"/>
              </w:rPr>
              <w:t>30 календарних днів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C769B" w:rsidRPr="00F02213" w:rsidTr="004907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подання неповного пакету документів,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02213">
              <w:rPr>
                <w:sz w:val="24"/>
                <w:szCs w:val="24"/>
                <w:lang w:val="uk-UA"/>
              </w:rPr>
              <w:t>тощо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C769B" w:rsidRPr="00F02213" w:rsidTr="00490718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F02213">
              <w:rPr>
                <w:sz w:val="24"/>
                <w:szCs w:val="24"/>
                <w:lang w:val="uk-UA"/>
              </w:rPr>
              <w:t xml:space="preserve">ішення  міської ради про </w:t>
            </w:r>
            <w:r>
              <w:t xml:space="preserve"> </w:t>
            </w:r>
            <w:r w:rsidRPr="006B5A8F">
              <w:rPr>
                <w:sz w:val="24"/>
                <w:szCs w:val="24"/>
                <w:lang w:val="uk-UA"/>
              </w:rPr>
              <w:t xml:space="preserve">продаж земельних ділянок комунальної власності </w:t>
            </w:r>
            <w:r>
              <w:rPr>
                <w:sz w:val="24"/>
                <w:szCs w:val="24"/>
                <w:lang w:val="uk-UA"/>
              </w:rPr>
              <w:t>/</w:t>
            </w:r>
            <w:r w:rsidRPr="00F02213">
              <w:rPr>
                <w:sz w:val="24"/>
                <w:szCs w:val="24"/>
                <w:lang w:val="uk-UA"/>
              </w:rPr>
              <w:t xml:space="preserve"> про </w:t>
            </w:r>
            <w:r>
              <w:rPr>
                <w:sz w:val="24"/>
                <w:szCs w:val="24"/>
                <w:lang w:val="uk-UA"/>
              </w:rPr>
              <w:t xml:space="preserve">відмову у </w:t>
            </w:r>
            <w:r w:rsidRPr="006B5A8F">
              <w:rPr>
                <w:sz w:val="24"/>
                <w:szCs w:val="24"/>
                <w:lang w:val="uk-UA"/>
              </w:rPr>
              <w:t>продаж</w:t>
            </w:r>
            <w:r>
              <w:rPr>
                <w:sz w:val="24"/>
                <w:szCs w:val="24"/>
                <w:lang w:val="uk-UA"/>
              </w:rPr>
              <w:t>і</w:t>
            </w:r>
            <w:r w:rsidRPr="006B5A8F">
              <w:rPr>
                <w:sz w:val="24"/>
                <w:szCs w:val="24"/>
                <w:lang w:val="uk-UA"/>
              </w:rPr>
              <w:t xml:space="preserve"> земельних ділянок комунальної власності</w:t>
            </w:r>
          </w:p>
        </w:tc>
      </w:tr>
      <w:tr w:rsidR="004C769B" w:rsidRPr="00F02213" w:rsidTr="0049071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Способи отримання результату </w:t>
            </w:r>
            <w:proofErr w:type="spellStart"/>
            <w:r w:rsidRPr="00F02213">
              <w:rPr>
                <w:sz w:val="24"/>
                <w:szCs w:val="24"/>
                <w:lang w:val="uk-UA"/>
              </w:rPr>
              <w:t>адмінпослуги</w:t>
            </w:r>
            <w:proofErr w:type="spellEnd"/>
            <w:r w:rsidRPr="00F0221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Default="004C769B" w:rsidP="0049071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  <w:p w:rsidR="004C769B" w:rsidRPr="00F02213" w:rsidRDefault="004C769B" w:rsidP="0049071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6F081B">
              <w:rPr>
                <w:sz w:val="24"/>
                <w:szCs w:val="24"/>
              </w:rPr>
              <w:t xml:space="preserve">(на </w:t>
            </w:r>
            <w:r w:rsidRPr="001506D8">
              <w:rPr>
                <w:sz w:val="24"/>
                <w:szCs w:val="24"/>
                <w:lang w:val="uk-UA"/>
              </w:rPr>
              <w:t>підставі доручення).</w:t>
            </w:r>
          </w:p>
        </w:tc>
      </w:tr>
      <w:tr w:rsidR="004C769B" w:rsidRPr="00F02213" w:rsidTr="00490718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B" w:rsidRPr="00F02213" w:rsidRDefault="004C769B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4C769B" w:rsidRDefault="004C769B" w:rsidP="004C769B">
      <w:pPr>
        <w:jc w:val="both"/>
        <w:rPr>
          <w:bCs/>
          <w:sz w:val="24"/>
          <w:szCs w:val="24"/>
          <w:lang w:val="uk-UA"/>
        </w:rPr>
      </w:pPr>
    </w:p>
    <w:p w:rsidR="004C769B" w:rsidRPr="00F02213" w:rsidRDefault="004C769B" w:rsidP="004C769B">
      <w:pPr>
        <w:spacing w:before="60" w:after="60"/>
        <w:ind w:right="-62" w:firstLine="540"/>
        <w:jc w:val="center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 </w:t>
      </w:r>
    </w:p>
    <w:p w:rsidR="004C769B" w:rsidRPr="00F02213" w:rsidRDefault="004C769B" w:rsidP="004C769B">
      <w:pPr>
        <w:ind w:right="-62" w:firstLine="540"/>
        <w:jc w:val="both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C769B" w:rsidRPr="00F02213" w:rsidRDefault="004C769B" w:rsidP="004C769B">
      <w:pPr>
        <w:ind w:left="-360" w:right="-62"/>
        <w:jc w:val="both"/>
        <w:rPr>
          <w:sz w:val="24"/>
          <w:szCs w:val="24"/>
          <w:lang w:val="uk-UA"/>
        </w:rPr>
      </w:pPr>
    </w:p>
    <w:p w:rsidR="004C769B" w:rsidRPr="00F02213" w:rsidRDefault="004C769B" w:rsidP="004C769B">
      <w:pPr>
        <w:ind w:right="-62"/>
        <w:jc w:val="both"/>
        <w:rPr>
          <w:sz w:val="24"/>
          <w:szCs w:val="24"/>
          <w:lang w:val="uk-UA"/>
        </w:rPr>
      </w:pPr>
    </w:p>
    <w:p w:rsidR="00D24193" w:rsidRPr="00D24193" w:rsidRDefault="004C769B" w:rsidP="004C769B">
      <w:pPr>
        <w:spacing w:line="360" w:lineRule="auto"/>
        <w:rPr>
          <w:sz w:val="28"/>
          <w:szCs w:val="28"/>
          <w:lang w:val="uk-UA"/>
        </w:rPr>
      </w:pPr>
      <w:r w:rsidRPr="00F02213">
        <w:rPr>
          <w:b/>
          <w:sz w:val="24"/>
          <w:szCs w:val="24"/>
          <w:lang w:val="uk-UA"/>
        </w:rPr>
        <w:t>Начальник відділу землекористування</w:t>
      </w:r>
      <w:r w:rsidRPr="00F02213">
        <w:rPr>
          <w:b/>
          <w:sz w:val="24"/>
          <w:szCs w:val="24"/>
          <w:lang w:val="uk-UA"/>
        </w:rPr>
        <w:tab/>
      </w:r>
      <w:r w:rsidRPr="00F02213">
        <w:rPr>
          <w:b/>
          <w:sz w:val="24"/>
          <w:szCs w:val="24"/>
          <w:lang w:val="uk-UA"/>
        </w:rPr>
        <w:tab/>
      </w:r>
      <w:r w:rsidRPr="00F02213">
        <w:rPr>
          <w:b/>
          <w:sz w:val="24"/>
          <w:szCs w:val="24"/>
          <w:lang w:val="uk-UA"/>
        </w:rPr>
        <w:tab/>
      </w:r>
      <w:r w:rsidRPr="00F02213">
        <w:rPr>
          <w:b/>
          <w:sz w:val="24"/>
          <w:szCs w:val="24"/>
          <w:lang w:val="uk-UA"/>
        </w:rPr>
        <w:tab/>
        <w:t xml:space="preserve">    О</w:t>
      </w:r>
      <w:r>
        <w:rPr>
          <w:b/>
          <w:sz w:val="24"/>
          <w:szCs w:val="24"/>
          <w:lang w:val="uk-UA"/>
        </w:rPr>
        <w:t>лександр</w:t>
      </w:r>
      <w:r w:rsidRPr="00F02213">
        <w:rPr>
          <w:b/>
          <w:sz w:val="24"/>
          <w:szCs w:val="24"/>
          <w:lang w:val="uk-UA"/>
        </w:rPr>
        <w:t xml:space="preserve"> Ч</w:t>
      </w:r>
      <w:r>
        <w:rPr>
          <w:b/>
          <w:sz w:val="24"/>
          <w:szCs w:val="24"/>
          <w:lang w:val="uk-UA"/>
        </w:rPr>
        <w:t>ЕПКИЙ</w:t>
      </w:r>
    </w:p>
    <w:sectPr w:rsidR="00D24193" w:rsidRPr="00D24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D7E"/>
    <w:rsid w:val="00051164"/>
    <w:rsid w:val="000B65FF"/>
    <w:rsid w:val="001D2BCB"/>
    <w:rsid w:val="001D6974"/>
    <w:rsid w:val="00442307"/>
    <w:rsid w:val="004C769B"/>
    <w:rsid w:val="00552F2F"/>
    <w:rsid w:val="005B4D7E"/>
    <w:rsid w:val="005D27B3"/>
    <w:rsid w:val="00683508"/>
    <w:rsid w:val="00892E63"/>
    <w:rsid w:val="008B5EEC"/>
    <w:rsid w:val="0091021A"/>
    <w:rsid w:val="00A62FAC"/>
    <w:rsid w:val="00AB466C"/>
    <w:rsid w:val="00B03CB4"/>
    <w:rsid w:val="00CE6ED0"/>
    <w:rsid w:val="00D24193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D40DD8-AD1A-424A-8B25-49EFA3B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2E63"/>
    <w:rPr>
      <w:b/>
      <w:bCs/>
    </w:rPr>
  </w:style>
  <w:style w:type="character" w:customStyle="1" w:styleId="rvts0">
    <w:name w:val="rvts0"/>
    <w:basedOn w:val="a0"/>
    <w:rsid w:val="00892E63"/>
  </w:style>
  <w:style w:type="character" w:customStyle="1" w:styleId="rvts44">
    <w:name w:val="rvts44"/>
    <w:basedOn w:val="a0"/>
    <w:rsid w:val="00892E63"/>
  </w:style>
  <w:style w:type="paragraph" w:styleId="a4">
    <w:name w:val="No Spacing"/>
    <w:uiPriority w:val="99"/>
    <w:qFormat/>
    <w:rsid w:val="0068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16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CE6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E6ED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5309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2022-11-25T08:45:00Z</cp:lastPrinted>
  <dcterms:created xsi:type="dcterms:W3CDTF">2019-12-20T10:18:00Z</dcterms:created>
  <dcterms:modified xsi:type="dcterms:W3CDTF">2022-11-25T08:47:00Z</dcterms:modified>
</cp:coreProperties>
</file>